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537B" w:rsidRDefault="00F53B81">
      <w:pPr>
        <w:rPr>
          <w:rFonts w:ascii="BIZ UDPゴシック" w:eastAsia="BIZ UDPゴシック" w:hAnsi="BIZ UDPゴシック"/>
        </w:rPr>
      </w:pPr>
      <w:r w:rsidRPr="00F27098">
        <w:rPr>
          <w:rFonts w:ascii="BIZ UDPゴシック" w:eastAsia="BIZ UDPゴシック" w:hAnsi="BIZ UDPゴシック"/>
          <w:noProof/>
        </w:rPr>
        <mc:AlternateContent>
          <mc:Choice Requires="wps">
            <w:drawing>
              <wp:anchor distT="45720" distB="45720" distL="114300" distR="114300" simplePos="0" relativeHeight="251674624" behindDoc="0" locked="0" layoutInCell="1" allowOverlap="1">
                <wp:simplePos x="0" y="0"/>
                <wp:positionH relativeFrom="margin">
                  <wp:posOffset>4981575</wp:posOffset>
                </wp:positionH>
                <wp:positionV relativeFrom="paragraph">
                  <wp:posOffset>76200</wp:posOffset>
                </wp:positionV>
                <wp:extent cx="1589405" cy="323850"/>
                <wp:effectExtent l="0" t="0" r="1079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3850"/>
                        </a:xfrm>
                        <a:prstGeom prst="rect">
                          <a:avLst/>
                        </a:prstGeom>
                        <a:solidFill>
                          <a:srgbClr val="FFFFFF"/>
                        </a:solidFill>
                        <a:ln w="9525">
                          <a:solidFill>
                            <a:srgbClr val="000000"/>
                          </a:solidFill>
                          <a:miter lim="800000"/>
                          <a:headEnd/>
                          <a:tailEnd/>
                        </a:ln>
                      </wps:spPr>
                      <wps:txbx>
                        <w:txbxContent>
                          <w:p w:rsidR="00F27098" w:rsidRDefault="00F27098">
                            <w:r>
                              <w:rPr>
                                <w:rFonts w:hint="eastAsia"/>
                              </w:rPr>
                              <w:t>宮若市にお住いの方</w:t>
                            </w:r>
                            <w:r w:rsidR="00F53B81">
                              <w:rPr>
                                <w:rFonts w:hint="eastAsia"/>
                              </w:rPr>
                              <w:t>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392.25pt;margin-top:6pt;width:125.15pt;height:25.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">
                <v:textbox>
                  <w:txbxContent>
                    <w:p w:rsidR="00F27098" w:rsidRDefault="00F27098">
                      <w:pPr>
                        <w:rPr>
                          <w:rFonts w:hint="eastAsia"/>
                        </w:rPr>
                      </w:pPr>
                      <w:r>
                        <w:rPr>
                          <w:rFonts w:hint="eastAsia"/>
                        </w:rPr>
                        <w:t>宮若市にお住いの方</w:t>
                      </w:r>
                      <w:r w:rsidR="00F53B81">
                        <w:rPr>
                          <w:rFonts w:hint="eastAsia"/>
                        </w:rPr>
                        <w:t>宛</w:t>
                      </w:r>
                    </w:p>
                  </w:txbxContent>
                </v:textbox>
                <w10:wrap anchorx="margin"/>
              </v:shape>
            </w:pict>
          </mc:Fallback>
        </mc:AlternateContent>
      </w:r>
    </w:p>
    <w:p w:rsidR="004E5BFF" w:rsidRDefault="00F53B81">
      <w:pPr>
        <w:rPr>
          <w:rFonts w:ascii="BIZ UDPゴシック" w:eastAsia="BIZ UDPゴシック" w:hAnsi="BIZ UDPゴシック"/>
        </w:rPr>
      </w:pPr>
      <w:r>
        <w:rPr>
          <w:rFonts w:ascii="BIZ UDPゴシック" w:eastAsia="BIZ UDPゴシック" w:hAnsi="BIZ UDPゴシック" w:hint="eastAsia"/>
          <w:noProof/>
          <w:lang w:val="ja-JP"/>
        </w:rPr>
        <mc:AlternateContent>
          <mc:Choice Requires="wps">
            <w:drawing>
              <wp:anchor distT="0" distB="0" distL="114300" distR="114300" simplePos="0" relativeHeight="251660288" behindDoc="0" locked="0" layoutInCell="1" allowOverlap="1">
                <wp:simplePos x="0" y="0"/>
                <wp:positionH relativeFrom="column">
                  <wp:posOffset>545465</wp:posOffset>
                </wp:positionH>
                <wp:positionV relativeFrom="paragraph">
                  <wp:posOffset>227330</wp:posOffset>
                </wp:positionV>
                <wp:extent cx="5426766" cy="695739"/>
                <wp:effectExtent l="0" t="0" r="21590" b="28575"/>
                <wp:wrapNone/>
                <wp:docPr id="2" name="フレーム 2"/>
                <wp:cNvGraphicFramePr/>
                <a:graphic xmlns:a="http://schemas.openxmlformats.org/drawingml/2006/main">
                  <a:graphicData uri="http://schemas.microsoft.com/office/word/2010/wordprocessingShape">
                    <wps:wsp>
                      <wps:cNvSpPr/>
                      <wps:spPr>
                        <a:xfrm>
                          <a:off x="0" y="0"/>
                          <a:ext cx="5426766" cy="695739"/>
                        </a:xfrm>
                        <a:prstGeom prst="frame">
                          <a:avLst/>
                        </a:prstGeom>
                      </wps:spPr>
                      <wps:style>
                        <a:lnRef idx="1">
                          <a:schemeClr val="accent2"/>
                        </a:lnRef>
                        <a:fillRef idx="2">
                          <a:schemeClr val="accent2"/>
                        </a:fillRef>
                        <a:effectRef idx="1">
                          <a:schemeClr val="accent2"/>
                        </a:effectRef>
                        <a:fontRef idx="minor">
                          <a:schemeClr val="dk1"/>
                        </a:fontRef>
                      </wps:style>
                      <wps:txbx>
                        <w:txbxContent>
                          <w:p w:rsidR="0064537B" w:rsidRPr="0064537B" w:rsidRDefault="0064537B" w:rsidP="0064537B">
                            <w:pPr>
                              <w:jc w:val="center"/>
                              <w:rPr>
                                <w:sz w:val="32"/>
                                <w:szCs w:val="32"/>
                              </w:rPr>
                            </w:pPr>
                            <w:r w:rsidRPr="0064537B">
                              <w:rPr>
                                <w:rFonts w:ascii="BIZ UDPゴシック" w:eastAsia="BIZ UDPゴシック" w:hAnsi="BIZ UDPゴシック" w:hint="eastAsia"/>
                                <w:sz w:val="32"/>
                                <w:szCs w:val="32"/>
                              </w:rPr>
                              <w:t>預かり保育等の無償化を申請する保護者の方へ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レーム 2" o:spid="_x0000_s1027" style="position:absolute;margin-left:42.95pt;margin-top:17.9pt;width:427.3pt;height:5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426766,69573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" adj="-11796480,,5400" path="m,l5426766,r,695739l,695739,,xm86967,86967r,521805l5339799,608772r,-521805l86967,86967xe" fillcolor="#ffd284 [2165]" strokecolor="#ffbd47 [3205]" strokeweight=".5pt">
                <v:fill color2="#ffc96a [2613]" rotate="t" colors="0 #ffddac;.5 #ffd69d;1 #ffd28a" focus="100%" type="gradient">
                  <o:fill v:ext="view" type="gradientUnscaled"/>
                </v:fill>
                <v:stroke joinstyle="miter"/>
                <v:formulas/>
                <v:path arrowok="t" o:connecttype="custom" o:connectlocs="0,0;5426766,0;5426766,695739;0,695739;0,0;86967,86967;86967,608772;5339799,608772;5339799,86967;86967,86967" o:connectangles="0,0,0,0,0,0,0,0,0,0" textboxrect="0,0,5426766,695739"/>
                <v:textbox>
                  <w:txbxContent>
                    <w:p w:rsidR="0064537B" w:rsidRPr="0064537B" w:rsidRDefault="0064537B" w:rsidP="0064537B">
                      <w:pPr>
                        <w:jc w:val="center"/>
                        <w:rPr>
                          <w:sz w:val="32"/>
                          <w:szCs w:val="32"/>
                        </w:rPr>
                      </w:pPr>
                      <w:r w:rsidRPr="0064537B">
                        <w:rPr>
                          <w:rFonts w:ascii="BIZ UDPゴシック" w:eastAsia="BIZ UDPゴシック" w:hAnsi="BIZ UDPゴシック" w:hint="eastAsia"/>
                          <w:sz w:val="32"/>
                          <w:szCs w:val="32"/>
                        </w:rPr>
                        <w:t>預かり保育等の無償化を申請する保護者の方へ</w:t>
                      </w:r>
                    </w:p>
                  </w:txbxContent>
                </v:textbox>
              </v:shape>
            </w:pict>
          </mc:Fallback>
        </mc:AlternateContent>
      </w:r>
    </w:p>
    <w:p w:rsidR="00016907" w:rsidRDefault="00016907">
      <w:pPr>
        <w:rPr>
          <w:rFonts w:ascii="BIZ UDPゴシック" w:eastAsia="BIZ UDPゴシック" w:hAnsi="BIZ UDPゴシック"/>
        </w:rPr>
      </w:pPr>
    </w:p>
    <w:p w:rsidR="00F53B81" w:rsidRDefault="00F53B81">
      <w:pPr>
        <w:rPr>
          <w:rFonts w:ascii="BIZ UDPゴシック" w:eastAsia="BIZ UDPゴシック" w:hAnsi="BIZ UDPゴシック"/>
        </w:rPr>
      </w:pPr>
    </w:p>
    <w:p w:rsidR="00F53B81" w:rsidRDefault="00F53B81">
      <w:pPr>
        <w:rPr>
          <w:rFonts w:ascii="BIZ UDPゴシック" w:eastAsia="BIZ UDPゴシック" w:hAnsi="BIZ UDPゴシック"/>
        </w:rPr>
      </w:pPr>
    </w:p>
    <w:p w:rsidR="0064537B" w:rsidRDefault="008C1718">
      <w:pPr>
        <w:rPr>
          <w:rFonts w:ascii="BIZ UDPゴシック" w:eastAsia="BIZ UDPゴシック" w:hAnsi="BIZ UDPゴシック"/>
        </w:rPr>
      </w:pPr>
      <w:r>
        <w:rPr>
          <w:rFonts w:ascii="BIZ UDPゴシック" w:eastAsia="BIZ UDPゴシック" w:hAnsi="BIZ UDPゴシック" w:hint="eastAsia"/>
          <w:noProof/>
          <w:u w:val="single"/>
        </w:rPr>
        <mc:AlternateContent>
          <mc:Choice Requires="wps">
            <w:drawing>
              <wp:anchor distT="0" distB="0" distL="114300" distR="114300" simplePos="0" relativeHeight="251661312" behindDoc="0" locked="0" layoutInCell="1" allowOverlap="1">
                <wp:simplePos x="0" y="0"/>
                <wp:positionH relativeFrom="column">
                  <wp:posOffset>-119270</wp:posOffset>
                </wp:positionH>
                <wp:positionV relativeFrom="paragraph">
                  <wp:posOffset>298505</wp:posOffset>
                </wp:positionV>
                <wp:extent cx="3309731" cy="397565"/>
                <wp:effectExtent l="0" t="0" r="24130" b="21590"/>
                <wp:wrapNone/>
                <wp:docPr id="4" name="四角形: 角を丸くする 4"/>
                <wp:cNvGraphicFramePr/>
                <a:graphic xmlns:a="http://schemas.openxmlformats.org/drawingml/2006/main">
                  <a:graphicData uri="http://schemas.microsoft.com/office/word/2010/wordprocessingShape">
                    <wps:wsp>
                      <wps:cNvSpPr/>
                      <wps:spPr>
                        <a:xfrm>
                          <a:off x="0" y="0"/>
                          <a:ext cx="3309731" cy="397565"/>
                        </a:xfrm>
                        <a:prstGeom prst="roundRect">
                          <a:avLst/>
                        </a:prstGeom>
                        <a:ln/>
                      </wps:spPr>
                      <wps:style>
                        <a:lnRef idx="1">
                          <a:schemeClr val="accent1"/>
                        </a:lnRef>
                        <a:fillRef idx="2">
                          <a:schemeClr val="accent1"/>
                        </a:fillRef>
                        <a:effectRef idx="1">
                          <a:schemeClr val="accent1"/>
                        </a:effectRef>
                        <a:fontRef idx="minor">
                          <a:schemeClr val="dk1"/>
                        </a:fontRef>
                      </wps:style>
                      <wps:txbx>
                        <w:txbxContent>
                          <w:p w:rsidR="008C1718" w:rsidRPr="008C1718" w:rsidRDefault="008C1718" w:rsidP="008C1718">
                            <w:pPr>
                              <w:jc w:val="center"/>
                              <w:rPr>
                                <w:sz w:val="24"/>
                                <w:szCs w:val="24"/>
                              </w:rPr>
                            </w:pPr>
                            <w:r w:rsidRPr="008C1718">
                              <w:rPr>
                                <w:rFonts w:ascii="BIZ UDPゴシック" w:eastAsia="BIZ UDPゴシック" w:hAnsi="BIZ UDPゴシック" w:hint="eastAsia"/>
                                <w:b/>
                                <w:sz w:val="24"/>
                                <w:szCs w:val="24"/>
                              </w:rPr>
                              <w:t>無償化の対象となるためには・・・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4" o:spid="_x0000_s1027" style="position:absolute;margin-left:-9.4pt;margin-top:23.5pt;width:260.6pt;height:3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" fillcolor="#ef876b [2164]" strokecolor="#e84c22 [3204]" strokeweight=".5pt">
                <v:fill color2="#ec6e4c [2612]" rotate="t" colors="0 #f4aaa1;.5 #f19d92;1 #f48b7d" focus="100%" type="gradient">
                  <o:fill v:ext="view" type="gradientUnscaled"/>
                </v:fill>
                <v:stroke joinstyle="miter"/>
                <v:textbox>
                  <w:txbxContent>
                    <w:p w:rsidR="008C1718" w:rsidRPr="008C1718" w:rsidRDefault="008C1718" w:rsidP="008C1718">
                      <w:pPr>
                        <w:jc w:val="center"/>
                        <w:rPr>
                          <w:sz w:val="24"/>
                          <w:szCs w:val="24"/>
                        </w:rPr>
                      </w:pPr>
                      <w:r w:rsidRPr="008C1718">
                        <w:rPr>
                          <w:rFonts w:ascii="BIZ UDPゴシック" w:eastAsia="BIZ UDPゴシック" w:hAnsi="BIZ UDPゴシック" w:hint="eastAsia"/>
                          <w:b/>
                          <w:sz w:val="24"/>
                          <w:szCs w:val="24"/>
                        </w:rPr>
                        <w:t>無償化の対象となるためには・・・</w:t>
                      </w:r>
                    </w:p>
                  </w:txbxContent>
                </v:textbox>
              </v:roundrect>
            </w:pict>
          </mc:Fallback>
        </mc:AlternateContent>
      </w:r>
    </w:p>
    <w:p w:rsidR="00B1031C" w:rsidRPr="0056263D" w:rsidRDefault="004C0B4A">
      <w:pPr>
        <w:rPr>
          <w:rFonts w:ascii="BIZ UDPゴシック" w:eastAsia="BIZ UDPゴシック" w:hAnsi="BIZ UDPゴシック"/>
          <w:b/>
          <w:sz w:val="28"/>
          <w:szCs w:val="28"/>
        </w:rPr>
      </w:pPr>
      <w:r>
        <w:rPr>
          <w:rFonts w:ascii="BIZ UDPゴシック" w:eastAsia="BIZ UDPゴシック" w:hAnsi="BIZ UDPゴシック" w:hint="eastAsia"/>
          <w:b/>
          <w:noProof/>
          <w:sz w:val="28"/>
          <w:szCs w:val="28"/>
        </w:rPr>
        <mc:AlternateContent>
          <mc:Choice Requires="wps">
            <w:drawing>
              <wp:anchor distT="0" distB="0" distL="114300" distR="114300" simplePos="0" relativeHeight="251658239" behindDoc="0" locked="0" layoutInCell="1" allowOverlap="1">
                <wp:simplePos x="0" y="0"/>
                <wp:positionH relativeFrom="column">
                  <wp:posOffset>-85725</wp:posOffset>
                </wp:positionH>
                <wp:positionV relativeFrom="paragraph">
                  <wp:posOffset>203835</wp:posOffset>
                </wp:positionV>
                <wp:extent cx="6609522" cy="2028825"/>
                <wp:effectExtent l="0" t="0" r="20320" b="28575"/>
                <wp:wrapNone/>
                <wp:docPr id="3" name="四角形: 角を丸くする 3"/>
                <wp:cNvGraphicFramePr/>
                <a:graphic xmlns:a="http://schemas.openxmlformats.org/drawingml/2006/main">
                  <a:graphicData uri="http://schemas.microsoft.com/office/word/2010/wordprocessingShape">
                    <wps:wsp>
                      <wps:cNvSpPr/>
                      <wps:spPr>
                        <a:xfrm>
                          <a:off x="0" y="0"/>
                          <a:ext cx="6609522" cy="2028825"/>
                        </a:xfrm>
                        <a:prstGeom prst="roundRect">
                          <a:avLst/>
                        </a:prstGeom>
                        <a:noFill/>
                        <a:ln w="19050">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8C21E0C" id="四角形: 角を丸くする 3" o:spid="_x0000_s1026" style="position:absolute;left:0;text-align:left;margin-left:-6.75pt;margin-top:16.05pt;width:520.45pt;height:159.75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" filled="f" strokecolor="#77230c [1604]" strokeweight="1.5pt">
                <v:stroke dashstyle="longDash" joinstyle="miter"/>
              </v:roundrect>
            </w:pict>
          </mc:Fallback>
        </mc:AlternateContent>
      </w:r>
    </w:p>
    <w:p w:rsidR="00DE5B00" w:rsidRDefault="00B1031C" w:rsidP="00DE5B00">
      <w:pPr>
        <w:ind w:firstLineChars="100" w:firstLine="210"/>
        <w:rPr>
          <w:rFonts w:ascii="BIZ UDPゴシック" w:eastAsia="BIZ UDPゴシック" w:hAnsi="BIZ UDPゴシック"/>
        </w:rPr>
      </w:pPr>
      <w:r w:rsidRPr="00016907">
        <w:rPr>
          <w:rFonts w:ascii="BIZ UDPゴシック" w:eastAsia="BIZ UDPゴシック" w:hAnsi="BIZ UDPゴシック" w:hint="eastAsia"/>
          <w:b/>
          <w:u w:val="single"/>
        </w:rPr>
        <w:t>「保育の必要性の認定」を受ける必要があります。</w:t>
      </w:r>
      <w:r w:rsidR="00DE5B00">
        <w:rPr>
          <w:rFonts w:ascii="BIZ UDPゴシック" w:eastAsia="BIZ UDPゴシック" w:hAnsi="BIZ UDPゴシック" w:hint="eastAsia"/>
        </w:rPr>
        <w:t>認定を受けた後</w:t>
      </w:r>
      <w:r w:rsidR="00016907">
        <w:rPr>
          <w:rFonts w:ascii="BIZ UDPゴシック" w:eastAsia="BIZ UDPゴシック" w:hAnsi="BIZ UDPゴシック" w:hint="eastAsia"/>
        </w:rPr>
        <w:t>、</w:t>
      </w:r>
      <w:r w:rsidR="00DE5B00">
        <w:rPr>
          <w:rFonts w:ascii="BIZ UDPゴシック" w:eastAsia="BIZ UDPゴシック" w:hAnsi="BIZ UDPゴシック" w:hint="eastAsia"/>
        </w:rPr>
        <w:t>無償化対象となりますので、ご利用の</w:t>
      </w:r>
    </w:p>
    <w:p w:rsidR="00016907" w:rsidRDefault="00DE5B00" w:rsidP="00016907">
      <w:pPr>
        <w:ind w:firstLineChars="100" w:firstLine="210"/>
        <w:rPr>
          <w:rFonts w:ascii="BIZ UDPゴシック" w:eastAsia="BIZ UDPゴシック" w:hAnsi="BIZ UDPゴシック"/>
        </w:rPr>
      </w:pPr>
      <w:r>
        <w:rPr>
          <w:rFonts w:ascii="BIZ UDPゴシック" w:eastAsia="BIZ UDPゴシック" w:hAnsi="BIZ UDPゴシック" w:hint="eastAsia"/>
        </w:rPr>
        <w:t>場合は</w:t>
      </w:r>
      <w:r w:rsidR="00E46E60">
        <w:rPr>
          <w:rFonts w:ascii="BIZ UDPゴシック" w:eastAsia="BIZ UDPゴシック" w:hAnsi="BIZ UDPゴシック" w:hint="eastAsia"/>
        </w:rPr>
        <w:t>事</w:t>
      </w:r>
      <w:r w:rsidR="00016907">
        <w:rPr>
          <w:rFonts w:ascii="BIZ UDPゴシック" w:eastAsia="BIZ UDPゴシック" w:hAnsi="BIZ UDPゴシック" w:hint="eastAsia"/>
        </w:rPr>
        <w:t>前に</w:t>
      </w:r>
      <w:r>
        <w:rPr>
          <w:rFonts w:ascii="BIZ UDPゴシック" w:eastAsia="BIZ UDPゴシック" w:hAnsi="BIZ UDPゴシック" w:hint="eastAsia"/>
        </w:rPr>
        <w:t>市役所</w:t>
      </w:r>
      <w:r w:rsidR="00016907">
        <w:rPr>
          <w:rFonts w:ascii="BIZ UDPゴシック" w:eastAsia="BIZ UDPゴシック" w:hAnsi="BIZ UDPゴシック" w:hint="eastAsia"/>
        </w:rPr>
        <w:t>の</w:t>
      </w:r>
      <w:r w:rsidR="00BD72BF">
        <w:rPr>
          <w:rFonts w:ascii="BIZ UDPゴシック" w:eastAsia="BIZ UDPゴシック" w:hAnsi="BIZ UDPゴシック" w:hint="eastAsia"/>
        </w:rPr>
        <w:t>こども家庭</w:t>
      </w:r>
      <w:r>
        <w:rPr>
          <w:rFonts w:ascii="BIZ UDPゴシック" w:eastAsia="BIZ UDPゴシック" w:hAnsi="BIZ UDPゴシック" w:hint="eastAsia"/>
        </w:rPr>
        <w:t>課の窓口で手続き</w:t>
      </w:r>
      <w:r w:rsidR="00016907">
        <w:rPr>
          <w:rFonts w:ascii="BIZ UDPゴシック" w:eastAsia="BIZ UDPゴシック" w:hAnsi="BIZ UDPゴシック" w:hint="eastAsia"/>
        </w:rPr>
        <w:t>（申請書、保育の必要性を証する書類の提出）</w:t>
      </w:r>
    </w:p>
    <w:p w:rsidR="00016907" w:rsidRPr="00016907" w:rsidRDefault="00016907" w:rsidP="00016907">
      <w:pPr>
        <w:ind w:firstLineChars="100" w:firstLine="210"/>
        <w:rPr>
          <w:rFonts w:ascii="BIZ UDPゴシック" w:eastAsia="BIZ UDPゴシック" w:hAnsi="BIZ UDPゴシック"/>
        </w:rPr>
      </w:pPr>
      <w:r>
        <w:rPr>
          <w:rFonts w:ascii="BIZ UDPゴシック" w:eastAsia="BIZ UDPゴシック" w:hAnsi="BIZ UDPゴシック" w:hint="eastAsia"/>
        </w:rPr>
        <w:t>を</w:t>
      </w:r>
      <w:r w:rsidR="00DE5B00">
        <w:rPr>
          <w:rFonts w:ascii="BIZ UDPゴシック" w:eastAsia="BIZ UDPゴシック" w:hAnsi="BIZ UDPゴシック" w:hint="eastAsia"/>
        </w:rPr>
        <w:t>して</w:t>
      </w:r>
      <w:r w:rsidR="00E46E60">
        <w:rPr>
          <w:rFonts w:ascii="BIZ UDPゴシック" w:eastAsia="BIZ UDPゴシック" w:hAnsi="BIZ UDPゴシック" w:hint="eastAsia"/>
        </w:rPr>
        <w:t>ください</w:t>
      </w:r>
      <w:r w:rsidR="00DE5B00">
        <w:rPr>
          <w:rFonts w:ascii="BIZ UDPゴシック" w:eastAsia="BIZ UDPゴシック" w:hAnsi="BIZ UDPゴシック" w:hint="eastAsia"/>
        </w:rPr>
        <w:t>。</w:t>
      </w:r>
      <w:r>
        <w:rPr>
          <w:rFonts w:ascii="BIZ UDPゴシック" w:eastAsia="BIZ UDPゴシック" w:hAnsi="BIZ UDPゴシック" w:hint="eastAsia"/>
        </w:rPr>
        <w:t xml:space="preserve">　　</w:t>
      </w:r>
      <w:r w:rsidRPr="00016907">
        <w:rPr>
          <w:rFonts w:ascii="BIZ UDPゴシック" w:eastAsia="BIZ UDPゴシック" w:hAnsi="BIZ UDPゴシック" w:hint="eastAsia"/>
          <w:b/>
        </w:rPr>
        <w:t>※認定を受ける前に利用した預かり等は無償化の対象となりません。</w:t>
      </w:r>
    </w:p>
    <w:p w:rsidR="00B1031C" w:rsidRDefault="00DE5B00" w:rsidP="00016907">
      <w:pPr>
        <w:ind w:firstLineChars="100" w:firstLine="210"/>
        <w:rPr>
          <w:rFonts w:ascii="BIZ UDPゴシック" w:eastAsia="BIZ UDPゴシック" w:hAnsi="BIZ UDPゴシック"/>
        </w:rPr>
      </w:pPr>
      <w:r>
        <w:rPr>
          <w:rFonts w:ascii="BIZ UDPゴシック" w:eastAsia="BIZ UDPゴシック" w:hAnsi="BIZ UDPゴシック" w:hint="eastAsia"/>
        </w:rPr>
        <w:t>保育の必要性については裏面をご参照</w:t>
      </w:r>
      <w:r w:rsidR="00E46E60">
        <w:rPr>
          <w:rFonts w:ascii="BIZ UDPゴシック" w:eastAsia="BIZ UDPゴシック" w:hAnsi="BIZ UDPゴシック" w:hint="eastAsia"/>
        </w:rPr>
        <w:t>ください</w:t>
      </w:r>
      <w:r>
        <w:rPr>
          <w:rFonts w:ascii="BIZ UDPゴシック" w:eastAsia="BIZ UDPゴシック" w:hAnsi="BIZ UDPゴシック" w:hint="eastAsia"/>
        </w:rPr>
        <w:t>。</w:t>
      </w:r>
      <w:r w:rsidR="004950AB">
        <w:rPr>
          <w:rFonts w:ascii="BIZ UDPゴシック" w:eastAsia="BIZ UDPゴシック" w:hAnsi="BIZ UDPゴシック" w:hint="eastAsia"/>
        </w:rPr>
        <w:t xml:space="preserve">　</w:t>
      </w:r>
    </w:p>
    <w:p w:rsidR="00016907" w:rsidRPr="0064537B" w:rsidRDefault="00016907" w:rsidP="00016907">
      <w:pPr>
        <w:ind w:firstLineChars="100" w:firstLine="210"/>
        <w:rPr>
          <w:rFonts w:ascii="BIZ UDPゴシック" w:eastAsia="BIZ UDPゴシック" w:hAnsi="BIZ UDPゴシック"/>
        </w:rPr>
      </w:pPr>
      <w:r>
        <w:rPr>
          <w:rFonts w:ascii="BIZ UDPゴシック" w:eastAsia="BIZ UDPゴシック" w:hAnsi="BIZ UDPゴシック" w:hint="eastAsia"/>
        </w:rPr>
        <w:t>ご不明な点などは</w:t>
      </w:r>
      <w:r w:rsidR="00E46E60">
        <w:rPr>
          <w:rFonts w:ascii="BIZ UDPゴシック" w:eastAsia="BIZ UDPゴシック" w:hAnsi="BIZ UDPゴシック" w:hint="eastAsia"/>
        </w:rPr>
        <w:t>、</w:t>
      </w:r>
      <w:r>
        <w:rPr>
          <w:rFonts w:ascii="BIZ UDPゴシック" w:eastAsia="BIZ UDPゴシック" w:hAnsi="BIZ UDPゴシック" w:hint="eastAsia"/>
        </w:rPr>
        <w:t>裏面のお問い合わせ先までお問い合わせ</w:t>
      </w:r>
      <w:r w:rsidR="00E46E60">
        <w:rPr>
          <w:rFonts w:ascii="BIZ UDPゴシック" w:eastAsia="BIZ UDPゴシック" w:hAnsi="BIZ UDPゴシック" w:hint="eastAsia"/>
        </w:rPr>
        <w:t>くだ</w:t>
      </w:r>
      <w:r>
        <w:rPr>
          <w:rFonts w:ascii="BIZ UDPゴシック" w:eastAsia="BIZ UDPゴシック" w:hAnsi="BIZ UDPゴシック" w:hint="eastAsia"/>
        </w:rPr>
        <w:t>さい。</w:t>
      </w:r>
    </w:p>
    <w:p w:rsidR="00016907" w:rsidRDefault="00016907">
      <w:pPr>
        <w:rPr>
          <w:rFonts w:ascii="BIZ UDPゴシック" w:eastAsia="BIZ UDPゴシック" w:hAnsi="BIZ UDPゴシック"/>
        </w:rPr>
      </w:pPr>
      <w:r>
        <w:rPr>
          <w:rFonts w:ascii="BIZ UDPゴシック" w:eastAsia="BIZ UDPゴシック" w:hAnsi="BIZ UDPゴシック" w:hint="eastAsia"/>
        </w:rPr>
        <w:t xml:space="preserve">　　</w:t>
      </w:r>
    </w:p>
    <w:p w:rsidR="008C1718" w:rsidRDefault="008C1718">
      <w:pPr>
        <w:rPr>
          <w:rFonts w:ascii="BIZ UDPゴシック" w:eastAsia="BIZ UDPゴシック" w:hAnsi="BIZ UDPゴシック"/>
        </w:rPr>
      </w:pPr>
      <w:r>
        <w:rPr>
          <w:rFonts w:ascii="BIZ UDPゴシック" w:eastAsia="BIZ UDPゴシック" w:hAnsi="BIZ UDPゴシック" w:hint="eastAsia"/>
          <w:noProof/>
          <w:u w:val="single"/>
        </w:rPr>
        <mc:AlternateContent>
          <mc:Choice Requires="wps">
            <w:drawing>
              <wp:anchor distT="0" distB="0" distL="114300" distR="114300" simplePos="0" relativeHeight="251663360" behindDoc="0" locked="0" layoutInCell="1" allowOverlap="1" wp14:anchorId="4832B14F" wp14:editId="5BC90195">
                <wp:simplePos x="0" y="0"/>
                <wp:positionH relativeFrom="column">
                  <wp:posOffset>-58807</wp:posOffset>
                </wp:positionH>
                <wp:positionV relativeFrom="paragraph">
                  <wp:posOffset>212117</wp:posOffset>
                </wp:positionV>
                <wp:extent cx="3249985" cy="437322"/>
                <wp:effectExtent l="0" t="0" r="26670" b="20320"/>
                <wp:wrapNone/>
                <wp:docPr id="5" name="四角形: 角を丸くする 5"/>
                <wp:cNvGraphicFramePr/>
                <a:graphic xmlns:a="http://schemas.openxmlformats.org/drawingml/2006/main">
                  <a:graphicData uri="http://schemas.microsoft.com/office/word/2010/wordprocessingShape">
                    <wps:wsp>
                      <wps:cNvSpPr/>
                      <wps:spPr>
                        <a:xfrm>
                          <a:off x="0" y="0"/>
                          <a:ext cx="3249985" cy="437322"/>
                        </a:xfrm>
                        <a:prstGeom prst="roundRect">
                          <a:avLst/>
                        </a:prstGeom>
                        <a:ln/>
                      </wps:spPr>
                      <wps:style>
                        <a:lnRef idx="1">
                          <a:schemeClr val="accent1"/>
                        </a:lnRef>
                        <a:fillRef idx="2">
                          <a:schemeClr val="accent1"/>
                        </a:fillRef>
                        <a:effectRef idx="1">
                          <a:schemeClr val="accent1"/>
                        </a:effectRef>
                        <a:fontRef idx="minor">
                          <a:schemeClr val="dk1"/>
                        </a:fontRef>
                      </wps:style>
                      <wps:txbx>
                        <w:txbxContent>
                          <w:p w:rsidR="008C1718" w:rsidRPr="008C1718" w:rsidRDefault="008C1718" w:rsidP="008C1718">
                            <w:pPr>
                              <w:jc w:val="center"/>
                              <w:rPr>
                                <w:sz w:val="24"/>
                                <w:szCs w:val="24"/>
                              </w:rPr>
                            </w:pPr>
                            <w:r w:rsidRPr="008C1718">
                              <w:rPr>
                                <w:rFonts w:ascii="BIZ UDPゴシック" w:eastAsia="BIZ UDPゴシック" w:hAnsi="BIZ UDPゴシック" w:hint="eastAsia"/>
                                <w:b/>
                                <w:sz w:val="24"/>
                                <w:szCs w:val="24"/>
                              </w:rPr>
                              <w:t>対象となる事業と無償化の範囲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32B14F" id="四角形: 角を丸くする 5" o:spid="_x0000_s1028" style="position:absolute;margin-left:-4.65pt;margin-top:16.7pt;width:255.9pt;height:3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" fillcolor="#ef876b [2164]" strokecolor="#e84c22 [3204]" strokeweight=".5pt">
                <v:fill color2="#ec6e4c [2612]" rotate="t" colors="0 #f4aaa1;.5 #f19d92;1 #f48b7d" focus="100%" type="gradient">
                  <o:fill v:ext="view" type="gradientUnscaled"/>
                </v:fill>
                <v:stroke joinstyle="miter"/>
                <v:textbox>
                  <w:txbxContent>
                    <w:p w:rsidR="008C1718" w:rsidRPr="008C1718" w:rsidRDefault="008C1718" w:rsidP="008C1718">
                      <w:pPr>
                        <w:jc w:val="center"/>
                        <w:rPr>
                          <w:sz w:val="24"/>
                          <w:szCs w:val="24"/>
                        </w:rPr>
                      </w:pPr>
                      <w:r w:rsidRPr="008C1718">
                        <w:rPr>
                          <w:rFonts w:ascii="BIZ UDPゴシック" w:eastAsia="BIZ UDPゴシック" w:hAnsi="BIZ UDPゴシック" w:hint="eastAsia"/>
                          <w:b/>
                          <w:sz w:val="24"/>
                          <w:szCs w:val="24"/>
                        </w:rPr>
                        <w:t>対象となる事業と無償化の範囲</w:t>
                      </w:r>
                    </w:p>
                  </w:txbxContent>
                </v:textbox>
              </v:roundrect>
            </w:pict>
          </mc:Fallback>
        </mc:AlternateContent>
      </w:r>
    </w:p>
    <w:p w:rsidR="008C1718" w:rsidRDefault="008C1718">
      <w:pPr>
        <w:rPr>
          <w:rFonts w:ascii="BIZ UDPゴシック" w:eastAsia="BIZ UDPゴシック" w:hAnsi="BIZ UDPゴシック"/>
        </w:rPr>
      </w:pPr>
    </w:p>
    <w:p w:rsidR="008C1718" w:rsidRDefault="0056263D" w:rsidP="003F78DA">
      <w:pPr>
        <w:rPr>
          <w:rFonts w:ascii="BIZ UDPゴシック" w:eastAsia="BIZ UDPゴシック" w:hAnsi="BIZ UDPゴシック"/>
        </w:rPr>
      </w:pPr>
      <w:r w:rsidRPr="0056263D">
        <w:rPr>
          <w:rFonts w:ascii="BIZ UDPゴシック" w:eastAsia="BIZ UDPゴシック" w:hAnsi="BIZ UDPゴシック" w:hint="eastAsia"/>
        </w:rPr>
        <w:t>無償化の対象は</w:t>
      </w:r>
      <w:r w:rsidRPr="004950AB">
        <w:rPr>
          <w:rFonts w:ascii="BIZ UDPゴシック" w:eastAsia="BIZ UDPゴシック" w:hAnsi="BIZ UDPゴシック" w:hint="eastAsia"/>
          <w:u w:val="single"/>
        </w:rPr>
        <w:t>施設利用料</w:t>
      </w:r>
      <w:r w:rsidRPr="0056263D">
        <w:rPr>
          <w:rFonts w:ascii="BIZ UDPゴシック" w:eastAsia="BIZ UDPゴシック" w:hAnsi="BIZ UDPゴシック" w:hint="eastAsia"/>
        </w:rPr>
        <w:t>となります。日用品費、文房具費、行事参加費、食材料費、通園送迎費等は含まれま</w:t>
      </w:r>
      <w:r>
        <w:rPr>
          <w:rFonts w:ascii="BIZ UDPゴシック" w:eastAsia="BIZ UDPゴシック" w:hAnsi="BIZ UDPゴシック" w:hint="eastAsia"/>
        </w:rPr>
        <w:t>せ</w:t>
      </w:r>
      <w:r w:rsidRPr="0056263D">
        <w:rPr>
          <w:rFonts w:ascii="BIZ UDPゴシック" w:eastAsia="BIZ UDPゴシック" w:hAnsi="BIZ UDPゴシック" w:hint="eastAsia"/>
        </w:rPr>
        <w:t>ん</w:t>
      </w:r>
    </w:p>
    <w:p w:rsidR="00A0248D" w:rsidRDefault="00016907" w:rsidP="003F78DA">
      <w:pPr>
        <w:rPr>
          <w:rFonts w:ascii="BIZ UDPゴシック" w:eastAsia="BIZ UDPゴシック" w:hAnsi="BIZ UDPゴシック"/>
        </w:rPr>
      </w:pPr>
      <w:r>
        <w:rPr>
          <w:rFonts w:ascii="BIZ UDPゴシック" w:eastAsia="BIZ UDPゴシック" w:hAnsi="BIZ UDPゴシック" w:hint="eastAsia"/>
          <w:b/>
          <w:noProof/>
          <w:sz w:val="28"/>
          <w:szCs w:val="28"/>
        </w:rPr>
        <mc:AlternateContent>
          <mc:Choice Requires="wps">
            <w:drawing>
              <wp:anchor distT="0" distB="0" distL="114300" distR="114300" simplePos="0" relativeHeight="251657214" behindDoc="0" locked="0" layoutInCell="1" allowOverlap="1" wp14:anchorId="21F07CAB" wp14:editId="21EB666B">
                <wp:simplePos x="0" y="0"/>
                <wp:positionH relativeFrom="column">
                  <wp:posOffset>-142875</wp:posOffset>
                </wp:positionH>
                <wp:positionV relativeFrom="paragraph">
                  <wp:posOffset>54610</wp:posOffset>
                </wp:positionV>
                <wp:extent cx="6609080" cy="3000375"/>
                <wp:effectExtent l="0" t="0" r="20320" b="28575"/>
                <wp:wrapNone/>
                <wp:docPr id="6" name="四角形: 角を丸くする 6"/>
                <wp:cNvGraphicFramePr/>
                <a:graphic xmlns:a="http://schemas.openxmlformats.org/drawingml/2006/main">
                  <a:graphicData uri="http://schemas.microsoft.com/office/word/2010/wordprocessingShape">
                    <wps:wsp>
                      <wps:cNvSpPr/>
                      <wps:spPr>
                        <a:xfrm>
                          <a:off x="0" y="0"/>
                          <a:ext cx="6609080" cy="3000375"/>
                        </a:xfrm>
                        <a:prstGeom prst="roundRect">
                          <a:avLst/>
                        </a:prstGeom>
                        <a:noFill/>
                        <a:ln w="19050">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5B298CD" id="四角形: 角を丸くする 6" o:spid="_x0000_s1026" style="position:absolute;left:0;text-align:left;margin-left:-11.25pt;margin-top:4.3pt;width:520.4pt;height:236.25pt;z-index:25165721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" filled="f" strokecolor="#77230c [1604]" strokeweight="1.5pt">
                <v:stroke dashstyle="longDash" joinstyle="miter"/>
              </v:roundrect>
            </w:pict>
          </mc:Fallback>
        </mc:AlternateContent>
      </w:r>
    </w:p>
    <w:p w:rsidR="003F78DA" w:rsidRPr="00016907" w:rsidRDefault="00EC6E31" w:rsidP="00EC6E31">
      <w:pPr>
        <w:ind w:firstLineChars="100" w:firstLine="240"/>
        <w:rPr>
          <w:rFonts w:ascii="BIZ UDPゴシック" w:eastAsia="BIZ UDPゴシック" w:hAnsi="BIZ UDPゴシック"/>
          <w:sz w:val="24"/>
          <w:szCs w:val="24"/>
        </w:rPr>
      </w:pPr>
      <w:r w:rsidRPr="00016907">
        <w:rPr>
          <w:rFonts w:ascii="BIZ UDPゴシック" w:eastAsia="BIZ UDPゴシック" w:hAnsi="BIZ UDPゴシック" w:hint="eastAsia"/>
          <w:sz w:val="24"/>
          <w:szCs w:val="24"/>
        </w:rPr>
        <w:t>≪</w:t>
      </w:r>
      <w:r w:rsidR="003F78DA" w:rsidRPr="00016907">
        <w:rPr>
          <w:rFonts w:ascii="BIZ UDPゴシック" w:eastAsia="BIZ UDPゴシック" w:hAnsi="BIZ UDPゴシック" w:hint="eastAsia"/>
          <w:sz w:val="24"/>
          <w:szCs w:val="24"/>
        </w:rPr>
        <w:t>幼稚園、認定こども園（幼稚園籍）で実施されている預かり保育事業</w:t>
      </w:r>
      <w:r w:rsidRPr="00016907">
        <w:rPr>
          <w:rFonts w:ascii="BIZ UDPゴシック" w:eastAsia="BIZ UDPゴシック" w:hAnsi="BIZ UDPゴシック" w:hint="eastAsia"/>
          <w:sz w:val="24"/>
          <w:szCs w:val="24"/>
        </w:rPr>
        <w:t>≫</w:t>
      </w:r>
    </w:p>
    <w:p w:rsidR="00602F04" w:rsidRPr="004E5BFF" w:rsidRDefault="00602F04" w:rsidP="00602F04">
      <w:pPr>
        <w:ind w:firstLineChars="100" w:firstLine="240"/>
        <w:rPr>
          <w:rFonts w:ascii="BIZ UDPゴシック" w:eastAsia="BIZ UDPゴシック" w:hAnsi="BIZ UDPゴシック"/>
          <w:sz w:val="24"/>
          <w:szCs w:val="24"/>
        </w:rPr>
      </w:pPr>
      <w:r w:rsidRPr="004E5BFF">
        <w:rPr>
          <w:rFonts w:ascii="BIZ UDPゴシック" w:eastAsia="BIZ UDPゴシック" w:hAnsi="BIZ UDPゴシック" w:hint="eastAsia"/>
          <w:sz w:val="24"/>
          <w:szCs w:val="24"/>
          <w:u w:val="single"/>
        </w:rPr>
        <w:t>１</w:t>
      </w:r>
      <w:r w:rsidR="00FC0B76" w:rsidRPr="004E5BFF">
        <w:rPr>
          <w:rFonts w:ascii="BIZ UDPゴシック" w:eastAsia="BIZ UDPゴシック" w:hAnsi="BIZ UDPゴシック" w:hint="eastAsia"/>
          <w:sz w:val="24"/>
          <w:szCs w:val="24"/>
          <w:u w:val="single"/>
        </w:rPr>
        <w:t>日</w:t>
      </w:r>
      <w:r w:rsidRPr="004E5BFF">
        <w:rPr>
          <w:rFonts w:ascii="BIZ UDPゴシック" w:eastAsia="BIZ UDPゴシック" w:hAnsi="BIZ UDPゴシック" w:hint="eastAsia"/>
          <w:sz w:val="24"/>
          <w:szCs w:val="24"/>
          <w:u w:val="single"/>
        </w:rPr>
        <w:t>の</w:t>
      </w:r>
      <w:r w:rsidR="00FC0B76" w:rsidRPr="004E5BFF">
        <w:rPr>
          <w:rFonts w:ascii="BIZ UDPゴシック" w:eastAsia="BIZ UDPゴシック" w:hAnsi="BIZ UDPゴシック" w:hint="eastAsia"/>
          <w:sz w:val="24"/>
          <w:szCs w:val="24"/>
          <w:u w:val="single"/>
        </w:rPr>
        <w:t>上限額</w:t>
      </w:r>
      <w:r w:rsidRPr="004E5BFF">
        <w:rPr>
          <w:rFonts w:ascii="BIZ UDPゴシック" w:eastAsia="BIZ UDPゴシック" w:hAnsi="BIZ UDPゴシック" w:hint="eastAsia"/>
          <w:sz w:val="24"/>
          <w:szCs w:val="24"/>
        </w:rPr>
        <w:t>と</w:t>
      </w:r>
      <w:r w:rsidRPr="004E5BFF">
        <w:rPr>
          <w:rFonts w:ascii="BIZ UDPゴシック" w:eastAsia="BIZ UDPゴシック" w:hAnsi="BIZ UDPゴシック" w:hint="eastAsia"/>
          <w:sz w:val="24"/>
          <w:szCs w:val="24"/>
          <w:u w:val="single"/>
        </w:rPr>
        <w:t>月額上限額</w:t>
      </w:r>
      <w:r w:rsidRPr="004E5BFF">
        <w:rPr>
          <w:rFonts w:ascii="BIZ UDPゴシック" w:eastAsia="BIZ UDPゴシック" w:hAnsi="BIZ UDPゴシック" w:hint="eastAsia"/>
          <w:sz w:val="24"/>
          <w:szCs w:val="24"/>
        </w:rPr>
        <w:t>が決まっています。</w:t>
      </w:r>
    </w:p>
    <w:p w:rsidR="003F78DA" w:rsidRPr="00016907" w:rsidRDefault="00602F04" w:rsidP="00981CDD">
      <w:pPr>
        <w:spacing w:after="0"/>
        <w:ind w:firstLineChars="150" w:firstLine="360"/>
        <w:rPr>
          <w:rFonts w:ascii="BIZ UDPゴシック" w:eastAsia="BIZ UDPゴシック" w:hAnsi="BIZ UDPゴシック"/>
          <w:b/>
          <w:sz w:val="24"/>
          <w:szCs w:val="24"/>
          <w:u w:val="single"/>
        </w:rPr>
      </w:pPr>
      <w:r w:rsidRPr="00016907">
        <w:rPr>
          <w:rFonts w:ascii="Segoe UI Emoji" w:eastAsia="BIZ UDPゴシック" w:hAnsi="Segoe UI Emoji" w:cs="Segoe UI Emoji"/>
          <w:b/>
          <w:sz w:val="24"/>
          <w:szCs w:val="24"/>
          <w:u w:val="single"/>
        </w:rPr>
        <w:t>🔸</w:t>
      </w:r>
      <w:r w:rsidRPr="00016907">
        <w:rPr>
          <w:rFonts w:ascii="BIZ UDPゴシック" w:eastAsia="BIZ UDPゴシック" w:hAnsi="BIZ UDPゴシック" w:hint="eastAsia"/>
          <w:b/>
          <w:sz w:val="24"/>
          <w:szCs w:val="24"/>
          <w:u w:val="single"/>
        </w:rPr>
        <w:t>１日の上限額：</w:t>
      </w:r>
      <w:r w:rsidR="003F78DA" w:rsidRPr="00016907">
        <w:rPr>
          <w:rFonts w:ascii="BIZ UDPゴシック" w:eastAsia="BIZ UDPゴシック" w:hAnsi="BIZ UDPゴシック" w:hint="eastAsia"/>
          <w:b/>
          <w:sz w:val="24"/>
          <w:szCs w:val="24"/>
          <w:u w:val="single"/>
        </w:rPr>
        <w:t>４５０円</w:t>
      </w:r>
    </w:p>
    <w:p w:rsidR="00602F04" w:rsidRPr="00EC6E31" w:rsidRDefault="00602F04" w:rsidP="00981CDD">
      <w:pPr>
        <w:spacing w:after="0"/>
        <w:ind w:firstLineChars="200" w:firstLine="400"/>
        <w:rPr>
          <w:rFonts w:ascii="BIZ UDPゴシック" w:eastAsia="BIZ UDPゴシック" w:hAnsi="BIZ UDPゴシック"/>
          <w:sz w:val="20"/>
          <w:szCs w:val="20"/>
        </w:rPr>
      </w:pPr>
      <w:r w:rsidRPr="00EC6E31">
        <w:rPr>
          <w:rFonts w:ascii="BIZ UDPゴシック" w:eastAsia="BIZ UDPゴシック" w:hAnsi="BIZ UDPゴシック" w:hint="eastAsia"/>
          <w:sz w:val="20"/>
          <w:szCs w:val="20"/>
        </w:rPr>
        <w:t>※　利用料は施設によって異なります。１日の利用料が４５０円以内であれば、低い額が支給されます。</w:t>
      </w:r>
    </w:p>
    <w:p w:rsidR="00602F04" w:rsidRPr="00EC6E31" w:rsidRDefault="00602F04" w:rsidP="00981CDD">
      <w:pPr>
        <w:spacing w:after="0"/>
        <w:ind w:firstLineChars="700" w:firstLine="1400"/>
        <w:rPr>
          <w:rFonts w:ascii="BIZ UDPゴシック" w:eastAsia="BIZ UDPゴシック" w:hAnsi="BIZ UDPゴシック"/>
          <w:sz w:val="20"/>
          <w:szCs w:val="20"/>
        </w:rPr>
      </w:pPr>
      <w:r w:rsidRPr="00EC6E31">
        <w:rPr>
          <w:rFonts w:ascii="BIZ UDPゴシック" w:eastAsia="BIZ UDPゴシック" w:hAnsi="BIZ UDPゴシック" w:hint="eastAsia"/>
          <w:sz w:val="20"/>
          <w:szCs w:val="20"/>
        </w:rPr>
        <w:t>（例）　預かり保育の利用料が１日４００円の場合・・・４００円が対象</w:t>
      </w:r>
    </w:p>
    <w:p w:rsidR="00602F04" w:rsidRPr="00602F04" w:rsidRDefault="00602F04" w:rsidP="00981CDD">
      <w:pPr>
        <w:spacing w:after="0"/>
        <w:rPr>
          <w:rFonts w:ascii="BIZ UDPゴシック" w:eastAsia="BIZ UDPゴシック" w:hAnsi="BIZ UDPゴシック"/>
          <w:sz w:val="20"/>
          <w:szCs w:val="20"/>
        </w:rPr>
      </w:pPr>
      <w:r w:rsidRPr="00EC6E31">
        <w:rPr>
          <w:rFonts w:ascii="BIZ UDPゴシック" w:eastAsia="BIZ UDPゴシック" w:hAnsi="BIZ UDPゴシック" w:hint="eastAsia"/>
          <w:sz w:val="20"/>
          <w:szCs w:val="20"/>
        </w:rPr>
        <w:t xml:space="preserve">　　　　　　　　　　　　　　　　　　　　　</w:t>
      </w:r>
      <w:r>
        <w:rPr>
          <w:rFonts w:ascii="BIZ UDPゴシック" w:eastAsia="BIZ UDPゴシック" w:hAnsi="BIZ UDPゴシック" w:hint="eastAsia"/>
          <w:sz w:val="20"/>
          <w:szCs w:val="20"/>
        </w:rPr>
        <w:t xml:space="preserve">　</w:t>
      </w:r>
      <w:r w:rsidRPr="00EC6E31">
        <w:rPr>
          <w:rFonts w:ascii="BIZ UDPゴシック" w:eastAsia="BIZ UDPゴシック" w:hAnsi="BIZ UDPゴシック" w:hint="eastAsia"/>
          <w:sz w:val="20"/>
          <w:szCs w:val="20"/>
        </w:rPr>
        <w:t xml:space="preserve">　　　　　　　１日５００円の場合・・・４５０円が対象</w:t>
      </w:r>
    </w:p>
    <w:p w:rsidR="004950AB" w:rsidRPr="00016907" w:rsidRDefault="003F78DA" w:rsidP="00981CDD">
      <w:pPr>
        <w:spacing w:after="0"/>
        <w:rPr>
          <w:rFonts w:ascii="Segoe UI Emoji" w:eastAsia="BIZ UDPゴシック" w:hAnsi="Segoe UI Emoji" w:cs="Segoe UI Emoji"/>
          <w:b/>
          <w:sz w:val="24"/>
          <w:szCs w:val="24"/>
          <w:u w:val="single"/>
        </w:rPr>
      </w:pPr>
      <w:r w:rsidRPr="0064537B">
        <w:rPr>
          <w:rFonts w:ascii="BIZ UDPゴシック" w:eastAsia="BIZ UDPゴシック" w:hAnsi="BIZ UDPゴシック" w:hint="eastAsia"/>
        </w:rPr>
        <w:t xml:space="preserve">　</w:t>
      </w:r>
      <w:r w:rsidR="0056263D">
        <w:rPr>
          <w:rFonts w:ascii="BIZ UDPゴシック" w:eastAsia="BIZ UDPゴシック" w:hAnsi="BIZ UDPゴシック" w:hint="eastAsia"/>
        </w:rPr>
        <w:t xml:space="preserve">　</w:t>
      </w:r>
      <w:r w:rsidRPr="00016907">
        <w:rPr>
          <w:rFonts w:ascii="Segoe UI Emoji" w:eastAsia="BIZ UDPゴシック" w:hAnsi="Segoe UI Emoji" w:cs="Segoe UI Emoji"/>
          <w:b/>
          <w:sz w:val="24"/>
          <w:szCs w:val="24"/>
          <w:u w:val="single"/>
        </w:rPr>
        <w:t>🔸</w:t>
      </w:r>
      <w:r w:rsidR="004950AB" w:rsidRPr="00016907">
        <w:rPr>
          <w:rFonts w:ascii="Segoe UI Emoji" w:eastAsia="BIZ UDPゴシック" w:hAnsi="Segoe UI Emoji" w:cs="Segoe UI Emoji" w:hint="eastAsia"/>
          <w:b/>
          <w:sz w:val="24"/>
          <w:szCs w:val="24"/>
          <w:u w:val="single"/>
        </w:rPr>
        <w:t>月額上限額</w:t>
      </w:r>
    </w:p>
    <w:p w:rsidR="003F78DA" w:rsidRPr="004E5BFF" w:rsidRDefault="004950AB" w:rsidP="00981CDD">
      <w:pPr>
        <w:ind w:firstLineChars="200" w:firstLine="480"/>
        <w:rPr>
          <w:rFonts w:ascii="BIZ UDPゴシック" w:eastAsia="BIZ UDPゴシック" w:hAnsi="BIZ UDPゴシック" w:cs="Segoe UI Emoji"/>
          <w:sz w:val="24"/>
          <w:szCs w:val="24"/>
        </w:rPr>
      </w:pPr>
      <w:r w:rsidRPr="004E5BFF">
        <w:rPr>
          <w:rFonts w:ascii="BIZ UDPゴシック" w:eastAsia="BIZ UDPゴシック" w:hAnsi="BIZ UDPゴシック" w:hint="eastAsia"/>
          <w:sz w:val="24"/>
          <w:szCs w:val="24"/>
        </w:rPr>
        <w:t>・</w:t>
      </w:r>
      <w:r w:rsidR="003F78DA" w:rsidRPr="004E5BFF">
        <w:rPr>
          <w:rFonts w:ascii="BIZ UDPゴシック" w:eastAsia="BIZ UDPゴシック" w:hAnsi="BIZ UDPゴシック" w:hint="eastAsia"/>
          <w:sz w:val="24"/>
          <w:szCs w:val="24"/>
        </w:rPr>
        <w:t>３歳児クラスから５歳児クラスまでの子ども：</w:t>
      </w:r>
      <w:r w:rsidR="003F78DA" w:rsidRPr="00016907">
        <w:rPr>
          <w:rFonts w:ascii="BIZ UDPゴシック" w:eastAsia="BIZ UDPゴシック" w:hAnsi="BIZ UDPゴシック" w:hint="eastAsia"/>
          <w:b/>
          <w:sz w:val="24"/>
          <w:szCs w:val="24"/>
          <w:u w:val="single"/>
        </w:rPr>
        <w:t>月額上限１１，３００円</w:t>
      </w:r>
    </w:p>
    <w:p w:rsidR="00981CDD" w:rsidRPr="00016907" w:rsidRDefault="003F78DA" w:rsidP="00981CDD">
      <w:pPr>
        <w:rPr>
          <w:rFonts w:ascii="BIZ UDPゴシック" w:eastAsia="BIZ UDPゴシック" w:hAnsi="BIZ UDPゴシック" w:cs="Segoe UI Emoji"/>
          <w:sz w:val="24"/>
          <w:szCs w:val="24"/>
          <w:u w:val="single"/>
        </w:rPr>
      </w:pPr>
      <w:r w:rsidRPr="0064537B">
        <w:rPr>
          <w:rFonts w:ascii="BIZ UDPゴシック" w:eastAsia="BIZ UDPゴシック" w:hAnsi="BIZ UDPゴシック" w:hint="eastAsia"/>
        </w:rPr>
        <w:t xml:space="preserve">　</w:t>
      </w:r>
      <w:r w:rsidR="0056263D">
        <w:rPr>
          <w:rFonts w:ascii="BIZ UDPゴシック" w:eastAsia="BIZ UDPゴシック" w:hAnsi="BIZ UDPゴシック" w:hint="eastAsia"/>
        </w:rPr>
        <w:t xml:space="preserve">　</w:t>
      </w:r>
      <w:r w:rsidR="004950AB">
        <w:rPr>
          <w:rFonts w:ascii="BIZ UDPゴシック" w:eastAsia="BIZ UDPゴシック" w:hAnsi="BIZ UDPゴシック" w:hint="eastAsia"/>
        </w:rPr>
        <w:t xml:space="preserve">　</w:t>
      </w:r>
      <w:r w:rsidR="004950AB" w:rsidRPr="00016907">
        <w:rPr>
          <w:rFonts w:ascii="Segoe UI Emoji" w:eastAsia="BIZ UDPゴシック" w:hAnsi="Segoe UI Emoji" w:cs="Segoe UI Emoji" w:hint="eastAsia"/>
          <w:sz w:val="24"/>
          <w:szCs w:val="24"/>
        </w:rPr>
        <w:t>・</w:t>
      </w:r>
      <w:r w:rsidRPr="00016907">
        <w:rPr>
          <w:rFonts w:ascii="BIZ UDPゴシック" w:eastAsia="BIZ UDPゴシック" w:hAnsi="BIZ UDPゴシック" w:cs="Segoe UI Emoji" w:hint="eastAsia"/>
          <w:sz w:val="24"/>
          <w:szCs w:val="24"/>
        </w:rPr>
        <w:t>０歳児クラスから２歳児クラスまでの住民税非課税世帯の子ども：</w:t>
      </w:r>
      <w:r w:rsidRPr="00016907">
        <w:rPr>
          <w:rFonts w:ascii="BIZ UDPゴシック" w:eastAsia="BIZ UDPゴシック" w:hAnsi="BIZ UDPゴシック" w:hint="eastAsia"/>
          <w:b/>
          <w:sz w:val="24"/>
          <w:szCs w:val="24"/>
          <w:u w:val="single"/>
        </w:rPr>
        <w:t>月額上限</w:t>
      </w:r>
      <w:r w:rsidRPr="00016907">
        <w:rPr>
          <w:rFonts w:ascii="BIZ UDPゴシック" w:eastAsia="BIZ UDPゴシック" w:hAnsi="BIZ UDPゴシック" w:cs="Segoe UI Emoji" w:hint="eastAsia"/>
          <w:b/>
          <w:sz w:val="24"/>
          <w:szCs w:val="24"/>
          <w:u w:val="single"/>
        </w:rPr>
        <w:t>１６，３００円</w:t>
      </w:r>
    </w:p>
    <w:p w:rsidR="004E5BFF" w:rsidRPr="00016907" w:rsidRDefault="004E5BFF" w:rsidP="007359B2">
      <w:pPr>
        <w:spacing w:after="0" w:line="240" w:lineRule="auto"/>
        <w:rPr>
          <w:rFonts w:ascii="BIZ UDPゴシック" w:eastAsia="BIZ UDPゴシック" w:hAnsi="BIZ UDPゴシック" w:cs="Segoe UI Emoji"/>
          <w:sz w:val="24"/>
          <w:szCs w:val="24"/>
          <w:u w:val="single"/>
        </w:rPr>
      </w:pPr>
    </w:p>
    <w:p w:rsidR="004E5BFF" w:rsidRDefault="004E5BFF" w:rsidP="007359B2">
      <w:pPr>
        <w:spacing w:after="0" w:line="240" w:lineRule="auto"/>
        <w:rPr>
          <w:rFonts w:ascii="BIZ UDPゴシック" w:eastAsia="BIZ UDPゴシック" w:hAnsi="BIZ UDPゴシック" w:cs="Segoe UI Emoji"/>
          <w:u w:val="single"/>
        </w:rPr>
      </w:pPr>
    </w:p>
    <w:p w:rsidR="004E5BFF" w:rsidRDefault="004E5BFF" w:rsidP="007359B2">
      <w:pPr>
        <w:spacing w:after="0" w:line="240" w:lineRule="auto"/>
        <w:rPr>
          <w:rFonts w:ascii="BIZ UDPゴシック" w:eastAsia="BIZ UDPゴシック" w:hAnsi="BIZ UDPゴシック" w:cs="Segoe UI Emoji"/>
          <w:u w:val="single"/>
        </w:rPr>
      </w:pPr>
    </w:p>
    <w:p w:rsidR="004E5BFF" w:rsidRDefault="004E5BFF" w:rsidP="007359B2">
      <w:pPr>
        <w:spacing w:after="0" w:line="240" w:lineRule="auto"/>
        <w:rPr>
          <w:rFonts w:ascii="BIZ UDPゴシック" w:eastAsia="BIZ UDPゴシック" w:hAnsi="BIZ UDPゴシック" w:cs="Segoe UI Emoji"/>
          <w:u w:val="single"/>
        </w:rPr>
      </w:pPr>
    </w:p>
    <w:p w:rsidR="00016907" w:rsidRDefault="00016907" w:rsidP="007359B2">
      <w:pPr>
        <w:spacing w:after="0" w:line="240" w:lineRule="auto"/>
        <w:rPr>
          <w:rFonts w:ascii="BIZ UDPゴシック" w:eastAsia="BIZ UDPゴシック" w:hAnsi="BIZ UDPゴシック" w:cs="Segoe UI Emoji"/>
          <w:u w:val="single"/>
        </w:rPr>
      </w:pPr>
    </w:p>
    <w:p w:rsidR="00E46E60" w:rsidRDefault="00E46E60" w:rsidP="007359B2">
      <w:pPr>
        <w:spacing w:after="0" w:line="240" w:lineRule="auto"/>
        <w:rPr>
          <w:rFonts w:ascii="BIZ UDPゴシック" w:eastAsia="BIZ UDPゴシック" w:hAnsi="BIZ UDPゴシック" w:cs="Segoe UI Emoji"/>
          <w:u w:val="single"/>
        </w:rPr>
      </w:pPr>
    </w:p>
    <w:p w:rsidR="00EC6E31" w:rsidRPr="007359B2" w:rsidRDefault="00EC6E31" w:rsidP="007359B2">
      <w:pPr>
        <w:spacing w:after="0" w:line="240" w:lineRule="auto"/>
        <w:rPr>
          <w:rFonts w:ascii="BIZ UDPゴシック" w:eastAsia="BIZ UDPゴシック" w:hAnsi="BIZ UDPゴシック" w:cs="Segoe UI Emoji"/>
          <w:u w:val="single"/>
        </w:rPr>
      </w:pPr>
      <w:r>
        <w:rPr>
          <w:rFonts w:ascii="BIZ UDPゴシック" w:eastAsia="BIZ UDPゴシック" w:hAnsi="BIZ UDPゴシック" w:hint="eastAsia"/>
          <w:noProof/>
          <w:u w:val="single"/>
        </w:rPr>
        <w:lastRenderedPageBreak/>
        <mc:AlternateContent>
          <mc:Choice Requires="wps">
            <w:drawing>
              <wp:anchor distT="0" distB="0" distL="114300" distR="114300" simplePos="0" relativeHeight="251669504" behindDoc="0" locked="0" layoutInCell="1" allowOverlap="1" wp14:anchorId="16870413" wp14:editId="54B41834">
                <wp:simplePos x="0" y="0"/>
                <wp:positionH relativeFrom="margin">
                  <wp:align>left</wp:align>
                </wp:positionH>
                <wp:positionV relativeFrom="paragraph">
                  <wp:posOffset>160296</wp:posOffset>
                </wp:positionV>
                <wp:extent cx="2077278" cy="397565"/>
                <wp:effectExtent l="0" t="0" r="18415" b="21590"/>
                <wp:wrapNone/>
                <wp:docPr id="9" name="四角形: 角を丸くする 9"/>
                <wp:cNvGraphicFramePr/>
                <a:graphic xmlns:a="http://schemas.openxmlformats.org/drawingml/2006/main">
                  <a:graphicData uri="http://schemas.microsoft.com/office/word/2010/wordprocessingShape">
                    <wps:wsp>
                      <wps:cNvSpPr/>
                      <wps:spPr>
                        <a:xfrm>
                          <a:off x="0" y="0"/>
                          <a:ext cx="2077278" cy="397565"/>
                        </a:xfrm>
                        <a:prstGeom prst="roundRect">
                          <a:avLst/>
                        </a:prstGeom>
                        <a:ln/>
                      </wps:spPr>
                      <wps:style>
                        <a:lnRef idx="1">
                          <a:schemeClr val="accent1"/>
                        </a:lnRef>
                        <a:fillRef idx="2">
                          <a:schemeClr val="accent1"/>
                        </a:fillRef>
                        <a:effectRef idx="1">
                          <a:schemeClr val="accent1"/>
                        </a:effectRef>
                        <a:fontRef idx="minor">
                          <a:schemeClr val="dk1"/>
                        </a:fontRef>
                      </wps:style>
                      <wps:txbx>
                        <w:txbxContent>
                          <w:p w:rsidR="00EC6E31" w:rsidRPr="008C1718" w:rsidRDefault="00EC6E31" w:rsidP="00EC6E31">
                            <w:pPr>
                              <w:jc w:val="center"/>
                              <w:rPr>
                                <w:sz w:val="24"/>
                                <w:szCs w:val="24"/>
                              </w:rPr>
                            </w:pPr>
                            <w:r>
                              <w:rPr>
                                <w:rFonts w:ascii="BIZ UDPゴシック" w:eastAsia="BIZ UDPゴシック" w:hAnsi="BIZ UDPゴシック" w:hint="eastAsia"/>
                                <w:b/>
                                <w:sz w:val="24"/>
                                <w:szCs w:val="24"/>
                              </w:rPr>
                              <w:t>保育の必要性とは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870413" id="四角形: 角を丸くする 9" o:spid="_x0000_s1029" style="position:absolute;margin-left:0;margin-top:12.6pt;width:163.55pt;height:31.3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" fillcolor="#ef876b [2164]" strokecolor="#e84c22 [3204]" strokeweight=".5pt">
                <v:fill color2="#ec6e4c [2612]" rotate="t" colors="0 #f4aaa1;.5 #f19d92;1 #f48b7d" focus="100%" type="gradient">
                  <o:fill v:ext="view" type="gradientUnscaled"/>
                </v:fill>
                <v:stroke joinstyle="miter"/>
                <v:textbox>
                  <w:txbxContent>
                    <w:p w:rsidR="00EC6E31" w:rsidRPr="008C1718" w:rsidRDefault="00EC6E31" w:rsidP="00EC6E31">
                      <w:pPr>
                        <w:jc w:val="center"/>
                        <w:rPr>
                          <w:rFonts w:hint="eastAsia"/>
                          <w:sz w:val="24"/>
                          <w:szCs w:val="24"/>
                        </w:rPr>
                      </w:pPr>
                      <w:r>
                        <w:rPr>
                          <w:rFonts w:ascii="BIZ UDPゴシック" w:eastAsia="BIZ UDPゴシック" w:hAnsi="BIZ UDPゴシック" w:hint="eastAsia"/>
                          <w:b/>
                          <w:sz w:val="24"/>
                          <w:szCs w:val="24"/>
                        </w:rPr>
                        <w:t>保育の必要性とは</w:t>
                      </w:r>
                    </w:p>
                  </w:txbxContent>
                </v:textbox>
                <w10:wrap anchorx="margin"/>
              </v:roundrect>
            </w:pict>
          </mc:Fallback>
        </mc:AlternateContent>
      </w:r>
    </w:p>
    <w:p w:rsidR="003F78DA" w:rsidRPr="0064537B" w:rsidRDefault="003F78DA" w:rsidP="00EC6E31">
      <w:pPr>
        <w:rPr>
          <w:rFonts w:ascii="BIZ UDPゴシック" w:eastAsia="BIZ UDPゴシック" w:hAnsi="BIZ UDPゴシック"/>
          <w:sz w:val="24"/>
        </w:rPr>
      </w:pPr>
    </w:p>
    <w:p w:rsidR="00EC6E31" w:rsidRPr="007359B2" w:rsidRDefault="003F78DA" w:rsidP="003F78DA">
      <w:pPr>
        <w:rPr>
          <w:rFonts w:ascii="BIZ UDPゴシック" w:eastAsia="BIZ UDPゴシック" w:hAnsi="BIZ UDPゴシック"/>
          <w:sz w:val="22"/>
          <w:szCs w:val="22"/>
        </w:rPr>
      </w:pPr>
      <w:r w:rsidRPr="0064537B">
        <w:rPr>
          <w:rFonts w:ascii="BIZ UDPゴシック" w:eastAsia="BIZ UDPゴシック" w:hAnsi="BIZ UDPゴシック" w:hint="eastAsia"/>
          <w:sz w:val="24"/>
        </w:rPr>
        <w:t xml:space="preserve">　</w:t>
      </w:r>
      <w:r w:rsidRPr="007359B2">
        <w:rPr>
          <w:rFonts w:ascii="BIZ UDPゴシック" w:eastAsia="BIZ UDPゴシック" w:hAnsi="BIZ UDPゴシック" w:hint="eastAsia"/>
          <w:sz w:val="22"/>
          <w:szCs w:val="22"/>
        </w:rPr>
        <w:t>保護者のいずれもが次のいずれかの理由により、お子さんを保育できない場合であって、かつ</w:t>
      </w:r>
    </w:p>
    <w:p w:rsidR="003F78DA" w:rsidRPr="00EC6E31" w:rsidRDefault="00EC6E31" w:rsidP="00EC6E31">
      <w:pPr>
        <w:ind w:firstLineChars="100" w:firstLine="220"/>
        <w:rPr>
          <w:rFonts w:ascii="BIZ UDPゴシック" w:eastAsia="BIZ UDPゴシック" w:hAnsi="BIZ UDPゴシック"/>
          <w:sz w:val="24"/>
        </w:rPr>
      </w:pPr>
      <w:r w:rsidRPr="007359B2">
        <w:rPr>
          <w:rFonts w:ascii="BIZ UDPゴシック" w:eastAsia="BIZ UDPゴシック" w:hAnsi="BIZ UDPゴシック" w:hint="eastAsia"/>
          <w:noProof/>
          <w:sz w:val="22"/>
          <w:szCs w:val="22"/>
        </w:rPr>
        <mc:AlternateContent>
          <mc:Choice Requires="wps">
            <w:drawing>
              <wp:anchor distT="0" distB="0" distL="203200" distR="203200" simplePos="0" relativeHeight="251659264" behindDoc="0" locked="0" layoutInCell="1" hidden="0" allowOverlap="1" wp14:anchorId="137A673D" wp14:editId="59D75212">
                <wp:simplePos x="0" y="0"/>
                <wp:positionH relativeFrom="column">
                  <wp:posOffset>19878</wp:posOffset>
                </wp:positionH>
                <wp:positionV relativeFrom="paragraph">
                  <wp:posOffset>272002</wp:posOffset>
                </wp:positionV>
                <wp:extent cx="6155055" cy="3995530"/>
                <wp:effectExtent l="0" t="0" r="17145" b="24130"/>
                <wp:wrapNone/>
                <wp:docPr id="1042" name="オブジェクト 0"/>
                <wp:cNvGraphicFramePr/>
                <a:graphic xmlns:a="http://schemas.openxmlformats.org/drawingml/2006/main">
                  <a:graphicData uri="http://schemas.microsoft.com/office/word/2010/wordprocessingShape">
                    <wps:wsp>
                      <wps:cNvSpPr/>
                      <wps:spPr>
                        <a:xfrm>
                          <a:off x="0" y="0"/>
                          <a:ext cx="6155055" cy="3995530"/>
                        </a:xfrm>
                        <a:prstGeom prst="roundRect">
                          <a:avLst/>
                        </a:prstGeom>
                        <a:ln w="19050"/>
                      </wps:spPr>
                      <wps:style>
                        <a:lnRef idx="2">
                          <a:schemeClr val="accent1"/>
                        </a:lnRef>
                        <a:fillRef idx="1">
                          <a:schemeClr val="lt1"/>
                        </a:fillRef>
                        <a:effectRef idx="0">
                          <a:schemeClr val="accent1"/>
                        </a:effectRef>
                        <a:fontRef idx="none">
                          <a:schemeClr val="dk1"/>
                        </a:fontRef>
                      </wps:style>
                      <wps:txbx>
                        <w:txbxContent>
                          <w:p w:rsidR="003F78DA" w:rsidRPr="00DE5B00" w:rsidRDefault="003F78DA" w:rsidP="003F78DA">
                            <w:pPr>
                              <w:rPr>
                                <w:rFonts w:ascii="BIZ UDPゴシック" w:eastAsia="BIZ UDPゴシック" w:hAnsi="BIZ UDPゴシック"/>
                                <w:sz w:val="22"/>
                              </w:rPr>
                            </w:pPr>
                            <w:r w:rsidRPr="00DE5B00">
                              <w:rPr>
                                <w:rFonts w:ascii="BIZ UDPゴシック" w:eastAsia="BIZ UDPゴシック" w:hAnsi="BIZ UDPゴシック" w:hint="eastAsia"/>
                                <w:sz w:val="22"/>
                              </w:rPr>
                              <w:t>１　家庭内または家庭外で、就労することを常態としている場合</w:t>
                            </w:r>
                          </w:p>
                          <w:p w:rsidR="003F78DA" w:rsidRPr="00DE5B00" w:rsidRDefault="003F78DA" w:rsidP="003F78DA">
                            <w:pPr>
                              <w:rPr>
                                <w:rFonts w:ascii="BIZ UDPゴシック" w:eastAsia="BIZ UDPゴシック" w:hAnsi="BIZ UDPゴシック"/>
                                <w:sz w:val="22"/>
                              </w:rPr>
                            </w:pPr>
                            <w:r w:rsidRPr="00DE5B00">
                              <w:rPr>
                                <w:rFonts w:ascii="BIZ UDPゴシック" w:eastAsia="BIZ UDPゴシック" w:hAnsi="BIZ UDPゴシック" w:hint="eastAsia"/>
                                <w:sz w:val="22"/>
                              </w:rPr>
                              <w:t>（１ヶ月あたり４８時間以上の勤務をしていることが条件となります）</w:t>
                            </w:r>
                          </w:p>
                          <w:p w:rsidR="003F78DA" w:rsidRPr="00DE5B00" w:rsidRDefault="003F78DA" w:rsidP="003F78DA">
                            <w:pPr>
                              <w:rPr>
                                <w:rFonts w:ascii="BIZ UDPゴシック" w:eastAsia="BIZ UDPゴシック" w:hAnsi="BIZ UDPゴシック"/>
                                <w:sz w:val="22"/>
                              </w:rPr>
                            </w:pPr>
                            <w:r w:rsidRPr="00DE5B00">
                              <w:rPr>
                                <w:rFonts w:ascii="BIZ UDPゴシック" w:eastAsia="BIZ UDPゴシック" w:hAnsi="BIZ UDPゴシック" w:hint="eastAsia"/>
                                <w:sz w:val="22"/>
                              </w:rPr>
                              <w:t>２　妊娠・出産により保育が困難な場合</w:t>
                            </w:r>
                          </w:p>
                          <w:p w:rsidR="003F78DA" w:rsidRPr="00DE5B00" w:rsidRDefault="003F78DA" w:rsidP="003F78DA">
                            <w:pPr>
                              <w:rPr>
                                <w:rFonts w:ascii="BIZ UDPゴシック" w:eastAsia="BIZ UDPゴシック" w:hAnsi="BIZ UDPゴシック"/>
                                <w:sz w:val="22"/>
                              </w:rPr>
                            </w:pPr>
                            <w:r w:rsidRPr="00DE5B00">
                              <w:rPr>
                                <w:rFonts w:ascii="BIZ UDPゴシック" w:eastAsia="BIZ UDPゴシック" w:hAnsi="BIZ UDPゴシック" w:hint="eastAsia"/>
                                <w:sz w:val="22"/>
                              </w:rPr>
                              <w:t>３　疾病または心身の障がいのため保育が困難な場合</w:t>
                            </w:r>
                          </w:p>
                          <w:p w:rsidR="003F78DA" w:rsidRPr="00DE5B00" w:rsidRDefault="003F78DA" w:rsidP="003F78DA">
                            <w:pPr>
                              <w:rPr>
                                <w:rFonts w:ascii="BIZ UDPゴシック" w:eastAsia="BIZ UDPゴシック" w:hAnsi="BIZ UDPゴシック"/>
                                <w:sz w:val="22"/>
                              </w:rPr>
                            </w:pPr>
                            <w:r w:rsidRPr="00DE5B00">
                              <w:rPr>
                                <w:rFonts w:ascii="BIZ UDPゴシック" w:eastAsia="BIZ UDPゴシック" w:hAnsi="BIZ UDPゴシック" w:hint="eastAsia"/>
                                <w:sz w:val="22"/>
                              </w:rPr>
                              <w:t>４　病気や障がいのある親族がいるため、保護者がその介護・看護に当たっている場合</w:t>
                            </w:r>
                          </w:p>
                          <w:p w:rsidR="003F78DA" w:rsidRPr="00DE5B00" w:rsidRDefault="003F78DA" w:rsidP="003F78DA">
                            <w:pPr>
                              <w:rPr>
                                <w:rFonts w:ascii="BIZ UDPゴシック" w:eastAsia="BIZ UDPゴシック" w:hAnsi="BIZ UDPゴシック"/>
                                <w:sz w:val="22"/>
                              </w:rPr>
                            </w:pPr>
                            <w:r w:rsidRPr="00DE5B00">
                              <w:rPr>
                                <w:rFonts w:ascii="BIZ UDPゴシック" w:eastAsia="BIZ UDPゴシック" w:hAnsi="BIZ UDPゴシック" w:hint="eastAsia"/>
                                <w:sz w:val="22"/>
                              </w:rPr>
                              <w:t>５　震災、風水害、火災その他の災害により自宅や近隣の復旧に当たっている場合</w:t>
                            </w:r>
                          </w:p>
                          <w:p w:rsidR="003F78DA" w:rsidRPr="00DE5B00" w:rsidRDefault="003F78DA" w:rsidP="003F78DA">
                            <w:pPr>
                              <w:rPr>
                                <w:rFonts w:ascii="BIZ UDPゴシック" w:eastAsia="BIZ UDPゴシック" w:hAnsi="BIZ UDPゴシック"/>
                                <w:sz w:val="22"/>
                              </w:rPr>
                            </w:pPr>
                            <w:r w:rsidRPr="00DE5B00">
                              <w:rPr>
                                <w:rFonts w:ascii="BIZ UDPゴシック" w:eastAsia="BIZ UDPゴシック" w:hAnsi="BIZ UDPゴシック" w:hint="eastAsia"/>
                                <w:sz w:val="22"/>
                              </w:rPr>
                              <w:t>６　求職活動中（起業の準備を含む）である場合（認定期間は２ヶ月以内とします）</w:t>
                            </w:r>
                          </w:p>
                          <w:p w:rsidR="003F78DA" w:rsidRPr="00DE5B00" w:rsidRDefault="003F78DA" w:rsidP="003F78DA">
                            <w:pPr>
                              <w:rPr>
                                <w:rFonts w:ascii="BIZ UDPゴシック" w:eastAsia="BIZ UDPゴシック" w:hAnsi="BIZ UDPゴシック"/>
                                <w:sz w:val="22"/>
                              </w:rPr>
                            </w:pPr>
                            <w:r w:rsidRPr="00DE5B00">
                              <w:rPr>
                                <w:rFonts w:ascii="BIZ UDPゴシック" w:eastAsia="BIZ UDPゴシック" w:hAnsi="BIZ UDPゴシック" w:hint="eastAsia"/>
                                <w:sz w:val="22"/>
                              </w:rPr>
                              <w:t>７　就職に必要な技能習得のために職業訓練校や専門学校に就学している場合</w:t>
                            </w:r>
                          </w:p>
                          <w:p w:rsidR="003F78DA" w:rsidRPr="00DE5B00" w:rsidRDefault="003F78DA" w:rsidP="003F78DA">
                            <w:pPr>
                              <w:rPr>
                                <w:rFonts w:ascii="BIZ UDPゴシック" w:eastAsia="BIZ UDPゴシック" w:hAnsi="BIZ UDPゴシック"/>
                                <w:sz w:val="22"/>
                              </w:rPr>
                            </w:pPr>
                            <w:r w:rsidRPr="00DE5B00">
                              <w:rPr>
                                <w:rFonts w:ascii="BIZ UDPゴシック" w:eastAsia="BIZ UDPゴシック" w:hAnsi="BIZ UDPゴシック" w:hint="eastAsia"/>
                                <w:sz w:val="22"/>
                              </w:rPr>
                              <w:t>８　虐待やＤＶ等の理由により、その児童の健全な成長が阻害される恐れがある場合</w:t>
                            </w:r>
                          </w:p>
                          <w:p w:rsidR="003F78DA" w:rsidRPr="00DE5B00" w:rsidRDefault="003F78DA" w:rsidP="003F78DA">
                            <w:pPr>
                              <w:rPr>
                                <w:rFonts w:ascii="BIZ UDPゴシック" w:eastAsia="BIZ UDPゴシック" w:hAnsi="BIZ UDPゴシック"/>
                                <w:sz w:val="22"/>
                              </w:rPr>
                            </w:pPr>
                            <w:r w:rsidRPr="00DE5B00">
                              <w:rPr>
                                <w:rFonts w:ascii="BIZ UDPゴシック" w:eastAsia="BIZ UDPゴシック" w:hAnsi="BIZ UDPゴシック" w:hint="eastAsia"/>
                                <w:sz w:val="22"/>
                              </w:rPr>
                              <w:t>９　育児休業をする場合であって、保育が引き続き必要である場合</w:t>
                            </w:r>
                          </w:p>
                          <w:p w:rsidR="003F78DA" w:rsidRPr="00DE5B00" w:rsidRDefault="003F78DA" w:rsidP="003F78DA">
                            <w:pPr>
                              <w:rPr>
                                <w:rFonts w:ascii="BIZ UDPゴシック" w:eastAsia="BIZ UDPゴシック" w:hAnsi="BIZ UDPゴシック"/>
                                <w:sz w:val="22"/>
                              </w:rPr>
                            </w:pPr>
                            <w:r w:rsidRPr="00DE5B00">
                              <w:rPr>
                                <w:rFonts w:ascii="BIZ UDPゴシック" w:eastAsia="BIZ UDPゴシック" w:hAnsi="BIZ UDPゴシック" w:hint="eastAsia"/>
                                <w:sz w:val="22"/>
                              </w:rPr>
                              <w:t>１０　その他、前事項に類するものとして保育の必要性があると市長が認める場合</w:t>
                            </w:r>
                          </w:p>
                        </w:txbxContent>
                      </wps:txbx>
                      <wps:bodyPr vertOverflow="overflow" horzOverflow="overflow" wrap="square" anchor="ctr">
                        <a:noAutofit/>
                      </wps:bodyPr>
                    </wps:wsp>
                  </a:graphicData>
                </a:graphic>
                <wp14:sizeRelV relativeFrom="margin">
                  <wp14:pctHeight>0</wp14:pctHeight>
                </wp14:sizeRelV>
              </wp:anchor>
            </w:drawing>
          </mc:Choice>
          <mc:Fallback>
            <w:pict>
              <v:roundrect w14:anchorId="137A673D" id="オブジェクト 0" o:spid="_x0000_s1030" style="position:absolute;left:0;text-align:left;margin-left:1.55pt;margin-top:21.4pt;width:484.65pt;height:314.6pt;z-index:251659264;visibility:visible;mso-wrap-style:square;mso-height-percent:0;mso-wrap-distance-left:16pt;mso-wrap-distance-top:0;mso-wrap-distance-right:16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" fillcolor="white [3201]" strokecolor="#e84c22 [3204]" strokeweight="1.5pt">
                <v:stroke joinstyle="miter"/>
                <v:textbox>
                  <w:txbxContent>
                    <w:p w:rsidR="003F78DA" w:rsidRPr="00DE5B00" w:rsidRDefault="003F78DA" w:rsidP="003F78DA">
                      <w:pPr>
                        <w:rPr>
                          <w:rFonts w:ascii="BIZ UDPゴシック" w:eastAsia="BIZ UDPゴシック" w:hAnsi="BIZ UDPゴシック"/>
                          <w:sz w:val="22"/>
                        </w:rPr>
                      </w:pPr>
                      <w:r w:rsidRPr="00DE5B00">
                        <w:rPr>
                          <w:rFonts w:ascii="BIZ UDPゴシック" w:eastAsia="BIZ UDPゴシック" w:hAnsi="BIZ UDPゴシック" w:hint="eastAsia"/>
                          <w:sz w:val="22"/>
                        </w:rPr>
                        <w:t>１　家庭内または家庭外で、就労することを常態としている場合</w:t>
                      </w:r>
                    </w:p>
                    <w:p w:rsidR="003F78DA" w:rsidRPr="00DE5B00" w:rsidRDefault="003F78DA" w:rsidP="003F78DA">
                      <w:pPr>
                        <w:rPr>
                          <w:rFonts w:ascii="BIZ UDPゴシック" w:eastAsia="BIZ UDPゴシック" w:hAnsi="BIZ UDPゴシック" w:hint="eastAsia"/>
                          <w:sz w:val="22"/>
                        </w:rPr>
                      </w:pPr>
                      <w:r w:rsidRPr="00DE5B00">
                        <w:rPr>
                          <w:rFonts w:ascii="BIZ UDPゴシック" w:eastAsia="BIZ UDPゴシック" w:hAnsi="BIZ UDPゴシック" w:hint="eastAsia"/>
                          <w:sz w:val="22"/>
                        </w:rPr>
                        <w:t>（１ヶ月あたり４８時間以上の勤務をしていることが条件となります）</w:t>
                      </w:r>
                    </w:p>
                    <w:p w:rsidR="003F78DA" w:rsidRPr="00DE5B00" w:rsidRDefault="003F78DA" w:rsidP="003F78DA">
                      <w:pPr>
                        <w:rPr>
                          <w:rFonts w:ascii="BIZ UDPゴシック" w:eastAsia="BIZ UDPゴシック" w:hAnsi="BIZ UDPゴシック" w:hint="eastAsia"/>
                          <w:sz w:val="22"/>
                        </w:rPr>
                      </w:pPr>
                      <w:r w:rsidRPr="00DE5B00">
                        <w:rPr>
                          <w:rFonts w:ascii="BIZ UDPゴシック" w:eastAsia="BIZ UDPゴシック" w:hAnsi="BIZ UDPゴシック" w:hint="eastAsia"/>
                          <w:sz w:val="22"/>
                        </w:rPr>
                        <w:t>２　妊娠・出産により保育が困難な場合</w:t>
                      </w:r>
                    </w:p>
                    <w:p w:rsidR="003F78DA" w:rsidRPr="00DE5B00" w:rsidRDefault="003F78DA" w:rsidP="003F78DA">
                      <w:pPr>
                        <w:rPr>
                          <w:rFonts w:ascii="BIZ UDPゴシック" w:eastAsia="BIZ UDPゴシック" w:hAnsi="BIZ UDPゴシック" w:hint="eastAsia"/>
                          <w:sz w:val="22"/>
                        </w:rPr>
                      </w:pPr>
                      <w:r w:rsidRPr="00DE5B00">
                        <w:rPr>
                          <w:rFonts w:ascii="BIZ UDPゴシック" w:eastAsia="BIZ UDPゴシック" w:hAnsi="BIZ UDPゴシック" w:hint="eastAsia"/>
                          <w:sz w:val="22"/>
                        </w:rPr>
                        <w:t>３　疾病または心身の障がいのため保育が困難な場合</w:t>
                      </w:r>
                    </w:p>
                    <w:p w:rsidR="003F78DA" w:rsidRPr="00DE5B00" w:rsidRDefault="003F78DA" w:rsidP="003F78DA">
                      <w:pPr>
                        <w:rPr>
                          <w:rFonts w:ascii="BIZ UDPゴシック" w:eastAsia="BIZ UDPゴシック" w:hAnsi="BIZ UDPゴシック" w:hint="eastAsia"/>
                          <w:sz w:val="22"/>
                        </w:rPr>
                      </w:pPr>
                      <w:r w:rsidRPr="00DE5B00">
                        <w:rPr>
                          <w:rFonts w:ascii="BIZ UDPゴシック" w:eastAsia="BIZ UDPゴシック" w:hAnsi="BIZ UDPゴシック" w:hint="eastAsia"/>
                          <w:sz w:val="22"/>
                        </w:rPr>
                        <w:t>４　病気や障がいのある親族がいるため、保護者がその介護・看護に当たっている場合</w:t>
                      </w:r>
                    </w:p>
                    <w:p w:rsidR="003F78DA" w:rsidRPr="00DE5B00" w:rsidRDefault="003F78DA" w:rsidP="003F78DA">
                      <w:pPr>
                        <w:rPr>
                          <w:rFonts w:ascii="BIZ UDPゴシック" w:eastAsia="BIZ UDPゴシック" w:hAnsi="BIZ UDPゴシック" w:hint="eastAsia"/>
                          <w:sz w:val="22"/>
                        </w:rPr>
                      </w:pPr>
                      <w:r w:rsidRPr="00DE5B00">
                        <w:rPr>
                          <w:rFonts w:ascii="BIZ UDPゴシック" w:eastAsia="BIZ UDPゴシック" w:hAnsi="BIZ UDPゴシック" w:hint="eastAsia"/>
                          <w:sz w:val="22"/>
                        </w:rPr>
                        <w:t>５　震災、風水害、火災その他の災害により自宅や近隣の復旧に当たっている場合</w:t>
                      </w:r>
                    </w:p>
                    <w:p w:rsidR="003F78DA" w:rsidRPr="00DE5B00" w:rsidRDefault="003F78DA" w:rsidP="003F78DA">
                      <w:pPr>
                        <w:rPr>
                          <w:rFonts w:ascii="BIZ UDPゴシック" w:eastAsia="BIZ UDPゴシック" w:hAnsi="BIZ UDPゴシック" w:hint="eastAsia"/>
                          <w:sz w:val="22"/>
                        </w:rPr>
                      </w:pPr>
                      <w:r w:rsidRPr="00DE5B00">
                        <w:rPr>
                          <w:rFonts w:ascii="BIZ UDPゴシック" w:eastAsia="BIZ UDPゴシック" w:hAnsi="BIZ UDPゴシック" w:hint="eastAsia"/>
                          <w:sz w:val="22"/>
                        </w:rPr>
                        <w:t>６　求職活動中（起業の準備を含む）である場合（認定期間は２ヶ月以内とします）</w:t>
                      </w:r>
                    </w:p>
                    <w:p w:rsidR="003F78DA" w:rsidRPr="00DE5B00" w:rsidRDefault="003F78DA" w:rsidP="003F78DA">
                      <w:pPr>
                        <w:rPr>
                          <w:rFonts w:ascii="BIZ UDPゴシック" w:eastAsia="BIZ UDPゴシック" w:hAnsi="BIZ UDPゴシック" w:hint="eastAsia"/>
                          <w:sz w:val="22"/>
                        </w:rPr>
                      </w:pPr>
                      <w:r w:rsidRPr="00DE5B00">
                        <w:rPr>
                          <w:rFonts w:ascii="BIZ UDPゴシック" w:eastAsia="BIZ UDPゴシック" w:hAnsi="BIZ UDPゴシック" w:hint="eastAsia"/>
                          <w:sz w:val="22"/>
                        </w:rPr>
                        <w:t>７　就職に必要な技能習得のために職業訓練校や専門学校に就学している場合</w:t>
                      </w:r>
                    </w:p>
                    <w:p w:rsidR="003F78DA" w:rsidRPr="00DE5B00" w:rsidRDefault="003F78DA" w:rsidP="003F78DA">
                      <w:pPr>
                        <w:rPr>
                          <w:rFonts w:ascii="BIZ UDPゴシック" w:eastAsia="BIZ UDPゴシック" w:hAnsi="BIZ UDPゴシック" w:hint="eastAsia"/>
                          <w:sz w:val="22"/>
                        </w:rPr>
                      </w:pPr>
                      <w:r w:rsidRPr="00DE5B00">
                        <w:rPr>
                          <w:rFonts w:ascii="BIZ UDPゴシック" w:eastAsia="BIZ UDPゴシック" w:hAnsi="BIZ UDPゴシック" w:hint="eastAsia"/>
                          <w:sz w:val="22"/>
                        </w:rPr>
                        <w:t>８　虐待やＤＶ等の理由により、その児童の健全な成長が阻害される恐れがある場合</w:t>
                      </w:r>
                    </w:p>
                    <w:p w:rsidR="003F78DA" w:rsidRPr="00DE5B00" w:rsidRDefault="003F78DA" w:rsidP="003F78DA">
                      <w:pPr>
                        <w:rPr>
                          <w:rFonts w:ascii="BIZ UDPゴシック" w:eastAsia="BIZ UDPゴシック" w:hAnsi="BIZ UDPゴシック" w:hint="eastAsia"/>
                          <w:sz w:val="22"/>
                        </w:rPr>
                      </w:pPr>
                      <w:r w:rsidRPr="00DE5B00">
                        <w:rPr>
                          <w:rFonts w:ascii="BIZ UDPゴシック" w:eastAsia="BIZ UDPゴシック" w:hAnsi="BIZ UDPゴシック" w:hint="eastAsia"/>
                          <w:sz w:val="22"/>
                        </w:rPr>
                        <w:t>９　育児休業をする場合であって、保育が引き続き必要である場合</w:t>
                      </w:r>
                    </w:p>
                    <w:p w:rsidR="003F78DA" w:rsidRPr="00DE5B00" w:rsidRDefault="003F78DA" w:rsidP="003F78DA">
                      <w:pPr>
                        <w:rPr>
                          <w:rFonts w:ascii="BIZ UDPゴシック" w:eastAsia="BIZ UDPゴシック" w:hAnsi="BIZ UDPゴシック"/>
                          <w:sz w:val="22"/>
                        </w:rPr>
                      </w:pPr>
                      <w:r w:rsidRPr="00DE5B00">
                        <w:rPr>
                          <w:rFonts w:ascii="BIZ UDPゴシック" w:eastAsia="BIZ UDPゴシック" w:hAnsi="BIZ UDPゴシック" w:hint="eastAsia"/>
                          <w:sz w:val="22"/>
                        </w:rPr>
                        <w:t>１０　その他、前事項に類するものとして保育の必要性があると市長が認める場合</w:t>
                      </w:r>
                    </w:p>
                  </w:txbxContent>
                </v:textbox>
              </v:roundrect>
            </w:pict>
          </mc:Fallback>
        </mc:AlternateContent>
      </w:r>
      <w:r w:rsidR="003F78DA" w:rsidRPr="007359B2">
        <w:rPr>
          <w:rFonts w:ascii="BIZ UDPゴシック" w:eastAsia="BIZ UDPゴシック" w:hAnsi="BIZ UDPゴシック" w:hint="eastAsia"/>
          <w:sz w:val="22"/>
          <w:szCs w:val="22"/>
        </w:rPr>
        <w:t>６０歳未満の同居の親族その他の者が児童を保育できない場合になります。</w:t>
      </w:r>
    </w:p>
    <w:p w:rsidR="00B1031C" w:rsidRPr="0064537B" w:rsidRDefault="00B1031C">
      <w:pPr>
        <w:rPr>
          <w:rFonts w:ascii="BIZ UDPゴシック" w:eastAsia="BIZ UDPゴシック" w:hAnsi="BIZ UDPゴシック"/>
        </w:rPr>
      </w:pPr>
    </w:p>
    <w:p w:rsidR="00736F4F" w:rsidRPr="0064537B" w:rsidRDefault="00736F4F">
      <w:pPr>
        <w:rPr>
          <w:rFonts w:ascii="BIZ UDPゴシック" w:eastAsia="BIZ UDPゴシック" w:hAnsi="BIZ UDPゴシック"/>
        </w:rPr>
      </w:pPr>
    </w:p>
    <w:p w:rsidR="00736F4F" w:rsidRPr="0064537B" w:rsidRDefault="00736F4F">
      <w:pPr>
        <w:rPr>
          <w:rFonts w:ascii="BIZ UDPゴシック" w:eastAsia="BIZ UDPゴシック" w:hAnsi="BIZ UDPゴシック"/>
        </w:rPr>
      </w:pPr>
    </w:p>
    <w:p w:rsidR="00736F4F" w:rsidRPr="0064537B" w:rsidRDefault="00736F4F">
      <w:pPr>
        <w:rPr>
          <w:rFonts w:ascii="BIZ UDPゴシック" w:eastAsia="BIZ UDPゴシック" w:hAnsi="BIZ UDPゴシック"/>
        </w:rPr>
      </w:pPr>
    </w:p>
    <w:p w:rsidR="00736F4F" w:rsidRPr="0064537B" w:rsidRDefault="00736F4F">
      <w:pPr>
        <w:rPr>
          <w:rFonts w:ascii="BIZ UDPゴシック" w:eastAsia="BIZ UDPゴシック" w:hAnsi="BIZ UDPゴシック"/>
        </w:rPr>
      </w:pPr>
    </w:p>
    <w:p w:rsidR="00736F4F" w:rsidRPr="0064537B" w:rsidRDefault="00736F4F">
      <w:pPr>
        <w:rPr>
          <w:rFonts w:ascii="BIZ UDPゴシック" w:eastAsia="BIZ UDPゴシック" w:hAnsi="BIZ UDPゴシック"/>
        </w:rPr>
      </w:pPr>
    </w:p>
    <w:p w:rsidR="00736F4F" w:rsidRPr="0064537B" w:rsidRDefault="00736F4F">
      <w:pPr>
        <w:rPr>
          <w:rFonts w:ascii="BIZ UDPゴシック" w:eastAsia="BIZ UDPゴシック" w:hAnsi="BIZ UDPゴシック"/>
        </w:rPr>
      </w:pPr>
    </w:p>
    <w:p w:rsidR="00736F4F" w:rsidRPr="0064537B" w:rsidRDefault="00736F4F">
      <w:pPr>
        <w:rPr>
          <w:rFonts w:ascii="BIZ UDPゴシック" w:eastAsia="BIZ UDPゴシック" w:hAnsi="BIZ UDPゴシック"/>
        </w:rPr>
      </w:pPr>
    </w:p>
    <w:p w:rsidR="00736F4F" w:rsidRPr="0064537B" w:rsidRDefault="00736F4F">
      <w:pPr>
        <w:rPr>
          <w:rFonts w:ascii="BIZ UDPゴシック" w:eastAsia="BIZ UDPゴシック" w:hAnsi="BIZ UDPゴシック"/>
        </w:rPr>
      </w:pPr>
    </w:p>
    <w:p w:rsidR="00736F4F" w:rsidRPr="0064537B" w:rsidRDefault="00736F4F">
      <w:pPr>
        <w:rPr>
          <w:rFonts w:ascii="BIZ UDPゴシック" w:eastAsia="BIZ UDPゴシック" w:hAnsi="BIZ UDPゴシック"/>
        </w:rPr>
      </w:pPr>
    </w:p>
    <w:p w:rsidR="00736F4F" w:rsidRPr="0064537B" w:rsidRDefault="00736F4F" w:rsidP="00DE5B00">
      <w:pPr>
        <w:spacing w:after="0"/>
        <w:rPr>
          <w:rFonts w:ascii="BIZ UDPゴシック" w:eastAsia="BIZ UDPゴシック" w:hAnsi="BIZ UDPゴシック"/>
        </w:rPr>
      </w:pPr>
    </w:p>
    <w:p w:rsidR="007359B2" w:rsidRDefault="007359B2" w:rsidP="00DE5B00">
      <w:pPr>
        <w:spacing w:after="0" w:line="240" w:lineRule="auto"/>
        <w:rPr>
          <w:rFonts w:ascii="BIZ UDPゴシック" w:eastAsia="BIZ UDPゴシック" w:hAnsi="BIZ UDPゴシック"/>
        </w:rPr>
      </w:pPr>
    </w:p>
    <w:p w:rsidR="00DE5B00" w:rsidRDefault="00DE5B00" w:rsidP="00DE5B00">
      <w:pPr>
        <w:spacing w:after="0" w:line="240" w:lineRule="auto"/>
        <w:rPr>
          <w:rFonts w:ascii="BIZ UDPゴシック" w:eastAsia="BIZ UDPゴシック" w:hAnsi="BIZ UDPゴシック"/>
          <w:sz w:val="20"/>
          <w:szCs w:val="20"/>
        </w:rPr>
      </w:pPr>
    </w:p>
    <w:p w:rsidR="00E46E60" w:rsidRDefault="00E46E60" w:rsidP="00DE5B00">
      <w:pPr>
        <w:spacing w:after="0" w:line="240" w:lineRule="auto"/>
        <w:rPr>
          <w:rFonts w:ascii="BIZ UDPゴシック" w:eastAsia="BIZ UDPゴシック" w:hAnsi="BIZ UDPゴシック"/>
          <w:sz w:val="20"/>
          <w:szCs w:val="20"/>
        </w:rPr>
      </w:pPr>
    </w:p>
    <w:p w:rsidR="00DE5B00" w:rsidRDefault="00DE5B00" w:rsidP="00DE5B00">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noProof/>
          <w:u w:val="single"/>
        </w:rPr>
        <mc:AlternateContent>
          <mc:Choice Requires="wps">
            <w:drawing>
              <wp:anchor distT="0" distB="0" distL="114300" distR="114300" simplePos="0" relativeHeight="251671552" behindDoc="0" locked="0" layoutInCell="1" allowOverlap="1" wp14:anchorId="1C7D7206" wp14:editId="138C00A9">
                <wp:simplePos x="0" y="0"/>
                <wp:positionH relativeFrom="margin">
                  <wp:posOffset>17559</wp:posOffset>
                </wp:positionH>
                <wp:positionV relativeFrom="paragraph">
                  <wp:posOffset>45693</wp:posOffset>
                </wp:positionV>
                <wp:extent cx="1252220" cy="397510"/>
                <wp:effectExtent l="0" t="0" r="24130" b="21590"/>
                <wp:wrapNone/>
                <wp:docPr id="10" name="四角形: 角を丸くする 10"/>
                <wp:cNvGraphicFramePr/>
                <a:graphic xmlns:a="http://schemas.openxmlformats.org/drawingml/2006/main">
                  <a:graphicData uri="http://schemas.microsoft.com/office/word/2010/wordprocessingShape">
                    <wps:wsp>
                      <wps:cNvSpPr/>
                      <wps:spPr>
                        <a:xfrm>
                          <a:off x="0" y="0"/>
                          <a:ext cx="1252220" cy="397510"/>
                        </a:xfrm>
                        <a:prstGeom prst="roundRect">
                          <a:avLst/>
                        </a:prstGeom>
                        <a:ln/>
                      </wps:spPr>
                      <wps:style>
                        <a:lnRef idx="1">
                          <a:schemeClr val="accent1"/>
                        </a:lnRef>
                        <a:fillRef idx="2">
                          <a:schemeClr val="accent1"/>
                        </a:fillRef>
                        <a:effectRef idx="1">
                          <a:schemeClr val="accent1"/>
                        </a:effectRef>
                        <a:fontRef idx="minor">
                          <a:schemeClr val="dk1"/>
                        </a:fontRef>
                      </wps:style>
                      <wps:txbx>
                        <w:txbxContent>
                          <w:p w:rsidR="00EC6E31" w:rsidRPr="008C1718" w:rsidRDefault="00EC6E31" w:rsidP="00EC6E31">
                            <w:pPr>
                              <w:jc w:val="center"/>
                              <w:rPr>
                                <w:sz w:val="24"/>
                                <w:szCs w:val="24"/>
                              </w:rPr>
                            </w:pPr>
                            <w:r>
                              <w:rPr>
                                <w:rFonts w:ascii="BIZ UDPゴシック" w:eastAsia="BIZ UDPゴシック" w:hAnsi="BIZ UDPゴシック" w:hint="eastAsia"/>
                                <w:b/>
                                <w:sz w:val="24"/>
                                <w:szCs w:val="24"/>
                              </w:rPr>
                              <w:t>請求方法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7D7206" id="四角形: 角を丸くする 10" o:spid="_x0000_s1031" style="position:absolute;margin-left:1.4pt;margin-top:3.6pt;width:98.6pt;height:31.3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" fillcolor="#ef876b [2164]" strokecolor="#e84c22 [3204]" strokeweight=".5pt">
                <v:fill color2="#ec6e4c [2612]" rotate="t" colors="0 #f4aaa1;.5 #f19d92;1 #f48b7d" focus="100%" type="gradient">
                  <o:fill v:ext="view" type="gradientUnscaled"/>
                </v:fill>
                <v:stroke joinstyle="miter"/>
                <v:textbox>
                  <w:txbxContent>
                    <w:p w:rsidR="00EC6E31" w:rsidRPr="008C1718" w:rsidRDefault="00EC6E31" w:rsidP="00EC6E31">
                      <w:pPr>
                        <w:jc w:val="center"/>
                        <w:rPr>
                          <w:rFonts w:hint="eastAsia"/>
                          <w:sz w:val="24"/>
                          <w:szCs w:val="24"/>
                        </w:rPr>
                      </w:pPr>
                      <w:r>
                        <w:rPr>
                          <w:rFonts w:ascii="BIZ UDPゴシック" w:eastAsia="BIZ UDPゴシック" w:hAnsi="BIZ UDPゴシック" w:hint="eastAsia"/>
                          <w:b/>
                          <w:sz w:val="24"/>
                          <w:szCs w:val="24"/>
                        </w:rPr>
                        <w:t>請求方法</w:t>
                      </w:r>
                    </w:p>
                  </w:txbxContent>
                </v:textbox>
                <w10:wrap anchorx="margin"/>
              </v:roundrect>
            </w:pict>
          </mc:Fallback>
        </mc:AlternateContent>
      </w:r>
    </w:p>
    <w:p w:rsidR="00EC6E31" w:rsidRPr="007359B2" w:rsidRDefault="00EC6E31" w:rsidP="00736F4F">
      <w:pPr>
        <w:rPr>
          <w:rFonts w:ascii="BIZ UDPゴシック" w:eastAsia="BIZ UDPゴシック" w:hAnsi="BIZ UDPゴシック"/>
        </w:rPr>
      </w:pPr>
      <w:r>
        <w:rPr>
          <w:rFonts w:ascii="BIZ UDPゴシック" w:eastAsia="BIZ UDPゴシック" w:hAnsi="BIZ UDPゴシック" w:hint="eastAsia"/>
          <w:b/>
          <w:noProof/>
          <w:sz w:val="28"/>
          <w:szCs w:val="28"/>
        </w:rPr>
        <mc:AlternateContent>
          <mc:Choice Requires="wps">
            <w:drawing>
              <wp:anchor distT="0" distB="0" distL="114300" distR="114300" simplePos="0" relativeHeight="251656189" behindDoc="0" locked="0" layoutInCell="1" allowOverlap="1" wp14:anchorId="7DA0D78A" wp14:editId="1E79CB96">
                <wp:simplePos x="0" y="0"/>
                <wp:positionH relativeFrom="column">
                  <wp:posOffset>-9939</wp:posOffset>
                </wp:positionH>
                <wp:positionV relativeFrom="paragraph">
                  <wp:posOffset>38100</wp:posOffset>
                </wp:positionV>
                <wp:extent cx="6609080" cy="1381539"/>
                <wp:effectExtent l="0" t="0" r="20320" b="28575"/>
                <wp:wrapNone/>
                <wp:docPr id="11" name="四角形: 角を丸くする 11"/>
                <wp:cNvGraphicFramePr/>
                <a:graphic xmlns:a="http://schemas.openxmlformats.org/drawingml/2006/main">
                  <a:graphicData uri="http://schemas.microsoft.com/office/word/2010/wordprocessingShape">
                    <wps:wsp>
                      <wps:cNvSpPr/>
                      <wps:spPr>
                        <a:xfrm>
                          <a:off x="0" y="0"/>
                          <a:ext cx="6609080" cy="1381539"/>
                        </a:xfrm>
                        <a:prstGeom prst="roundRect">
                          <a:avLst/>
                        </a:prstGeom>
                        <a:noFill/>
                        <a:ln w="19050">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10315A8" id="四角形: 角を丸くする 11" o:spid="_x0000_s1026" style="position:absolute;left:0;text-align:left;margin-left:-.8pt;margin-top:3pt;width:520.4pt;height:108.8pt;z-index:25165618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" filled="f" strokecolor="#77230c [1604]" strokeweight="1.5pt">
                <v:stroke dashstyle="longDash" joinstyle="miter"/>
              </v:roundrect>
            </w:pict>
          </mc:Fallback>
        </mc:AlternateContent>
      </w:r>
    </w:p>
    <w:p w:rsidR="00736F4F" w:rsidRPr="0064537B" w:rsidRDefault="00736F4F" w:rsidP="00EC6E31">
      <w:pPr>
        <w:ind w:firstLineChars="100" w:firstLine="220"/>
        <w:rPr>
          <w:rFonts w:ascii="BIZ UDPゴシック" w:eastAsia="BIZ UDPゴシック" w:hAnsi="BIZ UDPゴシック"/>
          <w:sz w:val="22"/>
        </w:rPr>
      </w:pPr>
      <w:r w:rsidRPr="0064537B">
        <w:rPr>
          <w:rFonts w:ascii="BIZ UDPゴシック" w:eastAsia="BIZ UDPゴシック" w:hAnsi="BIZ UDPゴシック" w:hint="eastAsia"/>
          <w:sz w:val="22"/>
        </w:rPr>
        <w:t>利用施設に保育料を一度支払い、後から</w:t>
      </w:r>
      <w:r w:rsidR="006C6C93">
        <w:rPr>
          <w:rFonts w:ascii="BIZ UDPゴシック" w:eastAsia="BIZ UDPゴシック" w:hAnsi="BIZ UDPゴシック" w:hint="eastAsia"/>
          <w:sz w:val="22"/>
        </w:rPr>
        <w:t>市より</w:t>
      </w:r>
      <w:r w:rsidRPr="0064537B">
        <w:rPr>
          <w:rFonts w:ascii="BIZ UDPゴシック" w:eastAsia="BIZ UDPゴシック" w:hAnsi="BIZ UDPゴシック" w:hint="eastAsia"/>
          <w:sz w:val="22"/>
        </w:rPr>
        <w:t>当該料金の還付を受ける</w:t>
      </w:r>
      <w:r w:rsidR="0064537B" w:rsidRPr="0064537B">
        <w:rPr>
          <w:rFonts w:ascii="BIZ UDPゴシック" w:eastAsia="BIZ UDPゴシック" w:hAnsi="BIZ UDPゴシック" w:hint="eastAsia"/>
          <w:sz w:val="22"/>
        </w:rPr>
        <w:t>「償還払い」にて</w:t>
      </w:r>
      <w:r w:rsidR="00FF4D9C">
        <w:rPr>
          <w:rFonts w:ascii="BIZ UDPゴシック" w:eastAsia="BIZ UDPゴシック" w:hAnsi="BIZ UDPゴシック" w:hint="eastAsia"/>
          <w:sz w:val="22"/>
        </w:rPr>
        <w:t>行います</w:t>
      </w:r>
      <w:r w:rsidR="0064537B" w:rsidRPr="0064537B">
        <w:rPr>
          <w:rFonts w:ascii="BIZ UDPゴシック" w:eastAsia="BIZ UDPゴシック" w:hAnsi="BIZ UDPゴシック" w:hint="eastAsia"/>
          <w:sz w:val="22"/>
        </w:rPr>
        <w:t>。</w:t>
      </w:r>
    </w:p>
    <w:p w:rsidR="004E5BFF" w:rsidRDefault="00736F4F" w:rsidP="00EC6E31">
      <w:pPr>
        <w:ind w:firstLineChars="100" w:firstLine="210"/>
        <w:rPr>
          <w:rFonts w:ascii="BIZ UDPゴシック" w:eastAsia="BIZ UDPゴシック" w:hAnsi="BIZ UDPゴシック"/>
        </w:rPr>
      </w:pPr>
      <w:r w:rsidRPr="0064537B">
        <w:rPr>
          <w:rFonts w:ascii="BIZ UDPゴシック" w:eastAsia="BIZ UDPゴシック" w:hAnsi="BIZ UDPゴシック" w:hint="eastAsia"/>
        </w:rPr>
        <w:t>還付は年に４回（１月、４月、７月、１０月）に行いま</w:t>
      </w:r>
      <w:r w:rsidR="0064537B" w:rsidRPr="0064537B">
        <w:rPr>
          <w:rFonts w:ascii="BIZ UDPゴシック" w:eastAsia="BIZ UDPゴシック" w:hAnsi="BIZ UDPゴシック" w:hint="eastAsia"/>
        </w:rPr>
        <w:t>す。</w:t>
      </w:r>
      <w:r w:rsidR="004E5BFF">
        <w:rPr>
          <w:rFonts w:ascii="BIZ UDPゴシック" w:eastAsia="BIZ UDPゴシック" w:hAnsi="BIZ UDPゴシック" w:hint="eastAsia"/>
        </w:rPr>
        <w:t>４，５，６月、７,８，９月、１０,１１,１２月、１,２,３月、の</w:t>
      </w:r>
    </w:p>
    <w:p w:rsidR="0064537B" w:rsidRDefault="004E5BFF" w:rsidP="00EC6E31">
      <w:pPr>
        <w:ind w:firstLineChars="100" w:firstLine="210"/>
        <w:rPr>
          <w:rFonts w:ascii="BIZ UDPゴシック" w:eastAsia="BIZ UDPゴシック" w:hAnsi="BIZ UDPゴシック"/>
        </w:rPr>
      </w:pPr>
      <w:r>
        <w:rPr>
          <w:rFonts w:ascii="BIZ UDPゴシック" w:eastAsia="BIZ UDPゴシック" w:hAnsi="BIZ UDPゴシック" w:hint="eastAsia"/>
        </w:rPr>
        <w:t>３か月分の請求書を幼稚園にご</w:t>
      </w:r>
      <w:r w:rsidR="0064537B" w:rsidRPr="0064537B">
        <w:rPr>
          <w:rFonts w:ascii="BIZ UDPゴシック" w:eastAsia="BIZ UDPゴシック" w:hAnsi="BIZ UDPゴシック" w:hint="eastAsia"/>
        </w:rPr>
        <w:t>提出</w:t>
      </w:r>
      <w:r w:rsidR="00E46E60">
        <w:rPr>
          <w:rFonts w:ascii="BIZ UDPゴシック" w:eastAsia="BIZ UDPゴシック" w:hAnsi="BIZ UDPゴシック" w:hint="eastAsia"/>
        </w:rPr>
        <w:t>ください</w:t>
      </w:r>
      <w:r w:rsidR="0064537B" w:rsidRPr="0064537B">
        <w:rPr>
          <w:rFonts w:ascii="BIZ UDPゴシック" w:eastAsia="BIZ UDPゴシック" w:hAnsi="BIZ UDPゴシック" w:hint="eastAsia"/>
        </w:rPr>
        <w:t>。</w:t>
      </w:r>
    </w:p>
    <w:p w:rsidR="004C0B4A" w:rsidRPr="0064537B" w:rsidRDefault="007359B2" w:rsidP="00EC6E31">
      <w:pPr>
        <w:ind w:firstLineChars="100" w:firstLine="210"/>
        <w:rPr>
          <w:rFonts w:ascii="BIZ UDPゴシック" w:eastAsia="BIZ UDPゴシック" w:hAnsi="BIZ UDPゴシック"/>
        </w:rPr>
      </w:pPr>
      <w:bookmarkStart w:id="0" w:name="_GoBack"/>
      <w:bookmarkEnd w:id="0"/>
      <w:r>
        <w:rPr>
          <w:rFonts w:ascii="BIZ UDPゴシック" w:eastAsia="BIZ UDPゴシック" w:hAnsi="BIZ UDPゴシック" w:hint="eastAsia"/>
          <w:noProof/>
        </w:rPr>
        <mc:AlternateContent>
          <mc:Choice Requires="wps">
            <w:drawing>
              <wp:anchor distT="0" distB="0" distL="114300" distR="114300" simplePos="0" relativeHeight="251672576" behindDoc="0" locked="0" layoutInCell="1" allowOverlap="1">
                <wp:simplePos x="0" y="0"/>
                <wp:positionH relativeFrom="column">
                  <wp:posOffset>3086100</wp:posOffset>
                </wp:positionH>
                <wp:positionV relativeFrom="paragraph">
                  <wp:posOffset>988695</wp:posOffset>
                </wp:positionV>
                <wp:extent cx="3467100" cy="884582"/>
                <wp:effectExtent l="0" t="0" r="19050" b="10795"/>
                <wp:wrapNone/>
                <wp:docPr id="12" name="四角形: 角を丸くする 12"/>
                <wp:cNvGraphicFramePr/>
                <a:graphic xmlns:a="http://schemas.openxmlformats.org/drawingml/2006/main">
                  <a:graphicData uri="http://schemas.microsoft.com/office/word/2010/wordprocessingShape">
                    <wps:wsp>
                      <wps:cNvSpPr/>
                      <wps:spPr>
                        <a:xfrm>
                          <a:off x="0" y="0"/>
                          <a:ext cx="3467100" cy="884582"/>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7359B2" w:rsidRPr="007359B2" w:rsidRDefault="007359B2" w:rsidP="007359B2">
                            <w:pPr>
                              <w:spacing w:line="276" w:lineRule="auto"/>
                              <w:rPr>
                                <w:rFonts w:ascii="BIZ UDPゴシック" w:eastAsia="BIZ UDPゴシック" w:hAnsi="BIZ UDPゴシック"/>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59B2">
                              <w:rPr>
                                <w:rFonts w:ascii="BIZ UDPゴシック" w:eastAsia="BIZ UDPゴシック" w:hAnsi="BIZ UDPゴシック"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7359B2">
                              <w:rPr>
                                <w:rFonts w:ascii="BIZ UDPゴシック" w:eastAsia="BIZ UDPゴシック" w:hAnsi="BIZ UDPゴシック"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問い合わせ先）</w:t>
                            </w:r>
                            <w:r>
                              <w:rPr>
                                <w:rFonts w:ascii="BIZ UDPゴシック" w:eastAsia="BIZ UDPゴシック" w:hAnsi="BIZ UDPゴシック"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359B2">
                              <w:rPr>
                                <w:rFonts w:ascii="BIZ UDPゴシック" w:eastAsia="BIZ UDPゴシック" w:hAnsi="BIZ UDPゴシック"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宮若市役所　</w:t>
                            </w:r>
                            <w:r w:rsidR="00705E2B">
                              <w:rPr>
                                <w:rFonts w:ascii="BIZ UDPゴシック" w:eastAsia="BIZ UDPゴシック" w:hAnsi="BIZ UDPゴシック"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こども家庭</w:t>
                            </w:r>
                            <w:r w:rsidRPr="007359B2">
                              <w:rPr>
                                <w:rFonts w:ascii="BIZ UDPゴシック" w:eastAsia="BIZ UDPゴシック" w:hAnsi="BIZ UDPゴシック"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課　</w:t>
                            </w:r>
                            <w:r w:rsidR="00705E2B">
                              <w:rPr>
                                <w:rFonts w:ascii="BIZ UDPゴシック" w:eastAsia="BIZ UDPゴシック" w:hAnsi="BIZ UDPゴシック"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保育</w:t>
                            </w:r>
                            <w:r w:rsidRPr="007359B2">
                              <w:rPr>
                                <w:rFonts w:ascii="BIZ UDPゴシック" w:eastAsia="BIZ UDPゴシック" w:hAnsi="BIZ UDPゴシック"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係</w:t>
                            </w:r>
                          </w:p>
                          <w:p w:rsidR="007359B2" w:rsidRPr="007359B2" w:rsidRDefault="007359B2" w:rsidP="00705E2B">
                            <w:pPr>
                              <w:spacing w:line="276" w:lineRule="auto"/>
                              <w:ind w:firstLineChars="800" w:firstLine="168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59B2">
                              <w:rPr>
                                <w:rFonts w:ascii="BIZ UDPゴシック" w:eastAsia="BIZ UDPゴシック" w:hAnsi="BIZ UDPゴシック"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TEL：０９４９－３２－０５１７</w:t>
                            </w:r>
                            <w:r w:rsidR="00805E31">
                              <w:rPr>
                                <w:rFonts w:ascii="BIZ UDPゴシック" w:eastAsia="BIZ UDPゴシック" w:hAnsi="BIZ UDPゴシック"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359B2">
                              <w:rPr>
                                <w:rFonts w:ascii="BIZ UDPゴシック" w:eastAsia="BIZ UDPゴシック" w:hAnsi="BIZ UDPゴシック"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（直通）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12" o:spid="_x0000_s1033" style="position:absolute;left:0;text-align:left;margin-left:243pt;margin-top:77.85pt;width:273pt;height:69.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" fillcolor="#ffbd47 [3205]" strokecolor="#a26700 [1605]" strokeweight="1pt">
                <v:stroke joinstyle="miter"/>
                <v:textbox>
                  <w:txbxContent>
                    <w:p w:rsidR="007359B2" w:rsidRPr="007359B2" w:rsidRDefault="007359B2" w:rsidP="007359B2">
                      <w:pPr>
                        <w:spacing w:line="276" w:lineRule="auto"/>
                        <w:rPr>
                          <w:rFonts w:ascii="BIZ UDPゴシック" w:eastAsia="BIZ UDPゴシック" w:hAnsi="BIZ UDPゴシック"/>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59B2">
                        <w:rPr>
                          <w:rFonts w:ascii="BIZ UDPゴシック" w:eastAsia="BIZ UDPゴシック" w:hAnsi="BIZ UDPゴシック"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7359B2">
                        <w:rPr>
                          <w:rFonts w:ascii="BIZ UDPゴシック" w:eastAsia="BIZ UDPゴシック" w:hAnsi="BIZ UDPゴシック"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問い合わせ先）</w:t>
                      </w:r>
                      <w:r>
                        <w:rPr>
                          <w:rFonts w:ascii="BIZ UDPゴシック" w:eastAsia="BIZ UDPゴシック" w:hAnsi="BIZ UDPゴシック"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359B2">
                        <w:rPr>
                          <w:rFonts w:ascii="BIZ UDPゴシック" w:eastAsia="BIZ UDPゴシック" w:hAnsi="BIZ UDPゴシック"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宮若市役所　</w:t>
                      </w:r>
                      <w:r w:rsidR="00705E2B">
                        <w:rPr>
                          <w:rFonts w:ascii="BIZ UDPゴシック" w:eastAsia="BIZ UDPゴシック" w:hAnsi="BIZ UDPゴシック"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こども家庭</w:t>
                      </w:r>
                      <w:r w:rsidRPr="007359B2">
                        <w:rPr>
                          <w:rFonts w:ascii="BIZ UDPゴシック" w:eastAsia="BIZ UDPゴシック" w:hAnsi="BIZ UDPゴシック"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課　</w:t>
                      </w:r>
                      <w:r w:rsidR="00705E2B">
                        <w:rPr>
                          <w:rFonts w:ascii="BIZ UDPゴシック" w:eastAsia="BIZ UDPゴシック" w:hAnsi="BIZ UDPゴシック"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保育</w:t>
                      </w:r>
                      <w:r w:rsidRPr="007359B2">
                        <w:rPr>
                          <w:rFonts w:ascii="BIZ UDPゴシック" w:eastAsia="BIZ UDPゴシック" w:hAnsi="BIZ UDPゴシック"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係</w:t>
                      </w:r>
                    </w:p>
                    <w:p w:rsidR="007359B2" w:rsidRPr="007359B2" w:rsidRDefault="007359B2" w:rsidP="00705E2B">
                      <w:pPr>
                        <w:spacing w:line="276" w:lineRule="auto"/>
                        <w:ind w:firstLineChars="800" w:firstLine="168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59B2">
                        <w:rPr>
                          <w:rFonts w:ascii="BIZ UDPゴシック" w:eastAsia="BIZ UDPゴシック" w:hAnsi="BIZ UDPゴシック"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TEL：０９４９－３２－０５１７</w:t>
                      </w:r>
                      <w:r w:rsidR="00805E31">
                        <w:rPr>
                          <w:rFonts w:ascii="BIZ UDPゴシック" w:eastAsia="BIZ UDPゴシック" w:hAnsi="BIZ UDPゴシック"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359B2">
                        <w:rPr>
                          <w:rFonts w:ascii="BIZ UDPゴシック" w:eastAsia="BIZ UDPゴシック" w:hAnsi="BIZ UDPゴシック"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（直通）</w:t>
                      </w:r>
                    </w:p>
                  </w:txbxContent>
                </v:textbox>
              </v:roundrect>
            </w:pict>
          </mc:Fallback>
        </mc:AlternateContent>
      </w:r>
    </w:p>
    <w:sectPr w:rsidR="004C0B4A" w:rsidRPr="0064537B" w:rsidSect="00B1031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D41ED"/>
    <w:multiLevelType w:val="hybridMultilevel"/>
    <w:tmpl w:val="286872DE"/>
    <w:lvl w:ilvl="0" w:tplc="E0ACD3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31C"/>
    <w:rsid w:val="00016907"/>
    <w:rsid w:val="0013611E"/>
    <w:rsid w:val="001C7514"/>
    <w:rsid w:val="0028154D"/>
    <w:rsid w:val="003F78DA"/>
    <w:rsid w:val="004950AB"/>
    <w:rsid w:val="004C0B4A"/>
    <w:rsid w:val="004E5BFF"/>
    <w:rsid w:val="0056263D"/>
    <w:rsid w:val="00602F04"/>
    <w:rsid w:val="0064537B"/>
    <w:rsid w:val="006C6C93"/>
    <w:rsid w:val="00705E2B"/>
    <w:rsid w:val="007123E9"/>
    <w:rsid w:val="007359B2"/>
    <w:rsid w:val="00736F4F"/>
    <w:rsid w:val="00805E31"/>
    <w:rsid w:val="008C1718"/>
    <w:rsid w:val="00903C98"/>
    <w:rsid w:val="00981CDD"/>
    <w:rsid w:val="00A0248D"/>
    <w:rsid w:val="00A45D63"/>
    <w:rsid w:val="00B1031C"/>
    <w:rsid w:val="00BD72BF"/>
    <w:rsid w:val="00C11AF3"/>
    <w:rsid w:val="00CA7BF6"/>
    <w:rsid w:val="00CF097B"/>
    <w:rsid w:val="00DE5B00"/>
    <w:rsid w:val="00E46E60"/>
    <w:rsid w:val="00EC6E31"/>
    <w:rsid w:val="00F27098"/>
    <w:rsid w:val="00F36BAB"/>
    <w:rsid w:val="00F53B81"/>
    <w:rsid w:val="00FC0B76"/>
    <w:rsid w:val="00FF4D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C8F524"/>
  <w15:chartTrackingRefBased/>
  <w15:docId w15:val="{B6C0D38A-D45D-4E79-BA34-2270B737E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ja-JP"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1031C"/>
  </w:style>
  <w:style w:type="paragraph" w:styleId="1">
    <w:name w:val="heading 1"/>
    <w:basedOn w:val="a"/>
    <w:next w:val="a"/>
    <w:link w:val="10"/>
    <w:uiPriority w:val="9"/>
    <w:qFormat/>
    <w:rsid w:val="00B1031C"/>
    <w:pPr>
      <w:keepNext/>
      <w:keepLines/>
      <w:pBdr>
        <w:bottom w:val="single" w:sz="4" w:space="1" w:color="E84C22" w:themeColor="accent1"/>
      </w:pBdr>
      <w:spacing w:before="400" w:after="40" w:line="240" w:lineRule="auto"/>
      <w:outlineLvl w:val="0"/>
    </w:pPr>
    <w:rPr>
      <w:rFonts w:asciiTheme="majorHAnsi" w:eastAsiaTheme="majorEastAsia" w:hAnsiTheme="majorHAnsi" w:cstheme="majorBidi"/>
      <w:color w:val="B43412" w:themeColor="accent1" w:themeShade="BF"/>
      <w:sz w:val="36"/>
      <w:szCs w:val="36"/>
    </w:rPr>
  </w:style>
  <w:style w:type="paragraph" w:styleId="2">
    <w:name w:val="heading 2"/>
    <w:basedOn w:val="a"/>
    <w:next w:val="a"/>
    <w:link w:val="20"/>
    <w:uiPriority w:val="9"/>
    <w:semiHidden/>
    <w:unhideWhenUsed/>
    <w:qFormat/>
    <w:rsid w:val="00B1031C"/>
    <w:pPr>
      <w:keepNext/>
      <w:keepLines/>
      <w:spacing w:before="160" w:after="0" w:line="240" w:lineRule="auto"/>
      <w:outlineLvl w:val="1"/>
    </w:pPr>
    <w:rPr>
      <w:rFonts w:asciiTheme="majorHAnsi" w:eastAsiaTheme="majorEastAsia" w:hAnsiTheme="majorHAnsi" w:cstheme="majorBidi"/>
      <w:color w:val="B43412" w:themeColor="accent1" w:themeShade="BF"/>
      <w:sz w:val="28"/>
      <w:szCs w:val="28"/>
    </w:rPr>
  </w:style>
  <w:style w:type="paragraph" w:styleId="3">
    <w:name w:val="heading 3"/>
    <w:basedOn w:val="a"/>
    <w:next w:val="a"/>
    <w:link w:val="30"/>
    <w:uiPriority w:val="9"/>
    <w:semiHidden/>
    <w:unhideWhenUsed/>
    <w:qFormat/>
    <w:rsid w:val="00B1031C"/>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B1031C"/>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B1031C"/>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B1031C"/>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B1031C"/>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B1031C"/>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B1031C"/>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1031C"/>
    <w:rPr>
      <w:rFonts w:asciiTheme="majorHAnsi" w:eastAsiaTheme="majorEastAsia" w:hAnsiTheme="majorHAnsi" w:cstheme="majorBidi"/>
      <w:color w:val="B43412" w:themeColor="accent1" w:themeShade="BF"/>
      <w:sz w:val="36"/>
      <w:szCs w:val="36"/>
    </w:rPr>
  </w:style>
  <w:style w:type="character" w:customStyle="1" w:styleId="20">
    <w:name w:val="見出し 2 (文字)"/>
    <w:basedOn w:val="a0"/>
    <w:link w:val="2"/>
    <w:uiPriority w:val="9"/>
    <w:semiHidden/>
    <w:rsid w:val="00B1031C"/>
    <w:rPr>
      <w:rFonts w:asciiTheme="majorHAnsi" w:eastAsiaTheme="majorEastAsia" w:hAnsiTheme="majorHAnsi" w:cstheme="majorBidi"/>
      <w:color w:val="B43412" w:themeColor="accent1" w:themeShade="BF"/>
      <w:sz w:val="28"/>
      <w:szCs w:val="28"/>
    </w:rPr>
  </w:style>
  <w:style w:type="character" w:customStyle="1" w:styleId="30">
    <w:name w:val="見出し 3 (文字)"/>
    <w:basedOn w:val="a0"/>
    <w:link w:val="3"/>
    <w:uiPriority w:val="9"/>
    <w:semiHidden/>
    <w:rsid w:val="00B1031C"/>
    <w:rPr>
      <w:rFonts w:asciiTheme="majorHAnsi" w:eastAsiaTheme="majorEastAsia" w:hAnsiTheme="majorHAnsi" w:cstheme="majorBidi"/>
      <w:color w:val="404040" w:themeColor="text1" w:themeTint="BF"/>
      <w:sz w:val="26"/>
      <w:szCs w:val="26"/>
    </w:rPr>
  </w:style>
  <w:style w:type="character" w:customStyle="1" w:styleId="40">
    <w:name w:val="見出し 4 (文字)"/>
    <w:basedOn w:val="a0"/>
    <w:link w:val="4"/>
    <w:uiPriority w:val="9"/>
    <w:semiHidden/>
    <w:rsid w:val="00B1031C"/>
    <w:rPr>
      <w:rFonts w:asciiTheme="majorHAnsi" w:eastAsiaTheme="majorEastAsia" w:hAnsiTheme="majorHAnsi" w:cstheme="majorBidi"/>
      <w:sz w:val="24"/>
      <w:szCs w:val="24"/>
    </w:rPr>
  </w:style>
  <w:style w:type="character" w:customStyle="1" w:styleId="50">
    <w:name w:val="見出し 5 (文字)"/>
    <w:basedOn w:val="a0"/>
    <w:link w:val="5"/>
    <w:uiPriority w:val="9"/>
    <w:semiHidden/>
    <w:rsid w:val="00B1031C"/>
    <w:rPr>
      <w:rFonts w:asciiTheme="majorHAnsi" w:eastAsiaTheme="majorEastAsia" w:hAnsiTheme="majorHAnsi" w:cstheme="majorBidi"/>
      <w:i/>
      <w:iCs/>
      <w:sz w:val="22"/>
      <w:szCs w:val="22"/>
    </w:rPr>
  </w:style>
  <w:style w:type="character" w:customStyle="1" w:styleId="60">
    <w:name w:val="見出し 6 (文字)"/>
    <w:basedOn w:val="a0"/>
    <w:link w:val="6"/>
    <w:uiPriority w:val="9"/>
    <w:semiHidden/>
    <w:rsid w:val="00B1031C"/>
    <w:rPr>
      <w:rFonts w:asciiTheme="majorHAnsi" w:eastAsiaTheme="majorEastAsia" w:hAnsiTheme="majorHAnsi" w:cstheme="majorBidi"/>
      <w:color w:val="595959" w:themeColor="text1" w:themeTint="A6"/>
    </w:rPr>
  </w:style>
  <w:style w:type="character" w:customStyle="1" w:styleId="70">
    <w:name w:val="見出し 7 (文字)"/>
    <w:basedOn w:val="a0"/>
    <w:link w:val="7"/>
    <w:uiPriority w:val="9"/>
    <w:semiHidden/>
    <w:rsid w:val="00B1031C"/>
    <w:rPr>
      <w:rFonts w:asciiTheme="majorHAnsi" w:eastAsiaTheme="majorEastAsia" w:hAnsiTheme="majorHAnsi" w:cstheme="majorBidi"/>
      <w:i/>
      <w:iCs/>
      <w:color w:val="595959" w:themeColor="text1" w:themeTint="A6"/>
    </w:rPr>
  </w:style>
  <w:style w:type="character" w:customStyle="1" w:styleId="80">
    <w:name w:val="見出し 8 (文字)"/>
    <w:basedOn w:val="a0"/>
    <w:link w:val="8"/>
    <w:uiPriority w:val="9"/>
    <w:semiHidden/>
    <w:rsid w:val="00B1031C"/>
    <w:rPr>
      <w:rFonts w:asciiTheme="majorHAnsi" w:eastAsiaTheme="majorEastAsia" w:hAnsiTheme="majorHAnsi" w:cstheme="majorBidi"/>
      <w:smallCaps/>
      <w:color w:val="595959" w:themeColor="text1" w:themeTint="A6"/>
    </w:rPr>
  </w:style>
  <w:style w:type="character" w:customStyle="1" w:styleId="90">
    <w:name w:val="見出し 9 (文字)"/>
    <w:basedOn w:val="a0"/>
    <w:link w:val="9"/>
    <w:uiPriority w:val="9"/>
    <w:semiHidden/>
    <w:rsid w:val="00B1031C"/>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B1031C"/>
    <w:pPr>
      <w:spacing w:line="240" w:lineRule="auto"/>
    </w:pPr>
    <w:rPr>
      <w:b/>
      <w:bCs/>
      <w:color w:val="404040" w:themeColor="text1" w:themeTint="BF"/>
      <w:sz w:val="20"/>
      <w:szCs w:val="20"/>
    </w:rPr>
  </w:style>
  <w:style w:type="paragraph" w:styleId="a4">
    <w:name w:val="Title"/>
    <w:basedOn w:val="a"/>
    <w:next w:val="a"/>
    <w:link w:val="a5"/>
    <w:uiPriority w:val="10"/>
    <w:qFormat/>
    <w:rsid w:val="00B1031C"/>
    <w:pPr>
      <w:spacing w:after="0" w:line="240" w:lineRule="auto"/>
      <w:contextualSpacing/>
    </w:pPr>
    <w:rPr>
      <w:rFonts w:asciiTheme="majorHAnsi" w:eastAsiaTheme="majorEastAsia" w:hAnsiTheme="majorHAnsi" w:cstheme="majorBidi"/>
      <w:color w:val="B43412" w:themeColor="accent1" w:themeShade="BF"/>
      <w:spacing w:val="-7"/>
      <w:sz w:val="80"/>
      <w:szCs w:val="80"/>
    </w:rPr>
  </w:style>
  <w:style w:type="character" w:customStyle="1" w:styleId="a5">
    <w:name w:val="表題 (文字)"/>
    <w:basedOn w:val="a0"/>
    <w:link w:val="a4"/>
    <w:uiPriority w:val="10"/>
    <w:rsid w:val="00B1031C"/>
    <w:rPr>
      <w:rFonts w:asciiTheme="majorHAnsi" w:eastAsiaTheme="majorEastAsia" w:hAnsiTheme="majorHAnsi" w:cstheme="majorBidi"/>
      <w:color w:val="B43412" w:themeColor="accent1" w:themeShade="BF"/>
      <w:spacing w:val="-7"/>
      <w:sz w:val="80"/>
      <w:szCs w:val="80"/>
    </w:rPr>
  </w:style>
  <w:style w:type="paragraph" w:styleId="a6">
    <w:name w:val="Subtitle"/>
    <w:basedOn w:val="a"/>
    <w:next w:val="a"/>
    <w:link w:val="a7"/>
    <w:uiPriority w:val="11"/>
    <w:qFormat/>
    <w:rsid w:val="00B1031C"/>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副題 (文字)"/>
    <w:basedOn w:val="a0"/>
    <w:link w:val="a6"/>
    <w:uiPriority w:val="11"/>
    <w:rsid w:val="00B1031C"/>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B1031C"/>
    <w:rPr>
      <w:b/>
      <w:bCs/>
    </w:rPr>
  </w:style>
  <w:style w:type="character" w:styleId="a9">
    <w:name w:val="Emphasis"/>
    <w:basedOn w:val="a0"/>
    <w:uiPriority w:val="20"/>
    <w:qFormat/>
    <w:rsid w:val="00B1031C"/>
    <w:rPr>
      <w:i/>
      <w:iCs/>
    </w:rPr>
  </w:style>
  <w:style w:type="paragraph" w:styleId="aa">
    <w:name w:val="No Spacing"/>
    <w:uiPriority w:val="1"/>
    <w:qFormat/>
    <w:rsid w:val="00B1031C"/>
    <w:pPr>
      <w:spacing w:after="0" w:line="240" w:lineRule="auto"/>
    </w:pPr>
  </w:style>
  <w:style w:type="paragraph" w:styleId="ab">
    <w:name w:val="Quote"/>
    <w:basedOn w:val="a"/>
    <w:next w:val="a"/>
    <w:link w:val="ac"/>
    <w:uiPriority w:val="29"/>
    <w:qFormat/>
    <w:rsid w:val="00B1031C"/>
    <w:pPr>
      <w:spacing w:before="240" w:after="240" w:line="252" w:lineRule="auto"/>
      <w:ind w:left="864" w:right="864"/>
      <w:jc w:val="center"/>
    </w:pPr>
    <w:rPr>
      <w:i/>
      <w:iCs/>
    </w:rPr>
  </w:style>
  <w:style w:type="character" w:customStyle="1" w:styleId="ac">
    <w:name w:val="引用文 (文字)"/>
    <w:basedOn w:val="a0"/>
    <w:link w:val="ab"/>
    <w:uiPriority w:val="29"/>
    <w:rsid w:val="00B1031C"/>
    <w:rPr>
      <w:i/>
      <w:iCs/>
    </w:rPr>
  </w:style>
  <w:style w:type="paragraph" w:styleId="21">
    <w:name w:val="Intense Quote"/>
    <w:basedOn w:val="a"/>
    <w:next w:val="a"/>
    <w:link w:val="22"/>
    <w:uiPriority w:val="30"/>
    <w:qFormat/>
    <w:rsid w:val="00B1031C"/>
    <w:pPr>
      <w:spacing w:before="100" w:beforeAutospacing="1" w:after="240"/>
      <w:ind w:left="864" w:right="864"/>
      <w:jc w:val="center"/>
    </w:pPr>
    <w:rPr>
      <w:rFonts w:asciiTheme="majorHAnsi" w:eastAsiaTheme="majorEastAsia" w:hAnsiTheme="majorHAnsi" w:cstheme="majorBidi"/>
      <w:color w:val="E84C22" w:themeColor="accent1"/>
      <w:sz w:val="28"/>
      <w:szCs w:val="28"/>
    </w:rPr>
  </w:style>
  <w:style w:type="character" w:customStyle="1" w:styleId="22">
    <w:name w:val="引用文 2 (文字)"/>
    <w:basedOn w:val="a0"/>
    <w:link w:val="21"/>
    <w:uiPriority w:val="30"/>
    <w:rsid w:val="00B1031C"/>
    <w:rPr>
      <w:rFonts w:asciiTheme="majorHAnsi" w:eastAsiaTheme="majorEastAsia" w:hAnsiTheme="majorHAnsi" w:cstheme="majorBidi"/>
      <w:color w:val="E84C22" w:themeColor="accent1"/>
      <w:sz w:val="28"/>
      <w:szCs w:val="28"/>
    </w:rPr>
  </w:style>
  <w:style w:type="character" w:styleId="ad">
    <w:name w:val="Subtle Emphasis"/>
    <w:basedOn w:val="a0"/>
    <w:uiPriority w:val="19"/>
    <w:qFormat/>
    <w:rsid w:val="00B1031C"/>
    <w:rPr>
      <w:i/>
      <w:iCs/>
      <w:color w:val="595959" w:themeColor="text1" w:themeTint="A6"/>
    </w:rPr>
  </w:style>
  <w:style w:type="character" w:styleId="23">
    <w:name w:val="Intense Emphasis"/>
    <w:basedOn w:val="a0"/>
    <w:uiPriority w:val="21"/>
    <w:qFormat/>
    <w:rsid w:val="00B1031C"/>
    <w:rPr>
      <w:b/>
      <w:bCs/>
      <w:i/>
      <w:iCs/>
    </w:rPr>
  </w:style>
  <w:style w:type="character" w:styleId="ae">
    <w:name w:val="Subtle Reference"/>
    <w:basedOn w:val="a0"/>
    <w:uiPriority w:val="31"/>
    <w:qFormat/>
    <w:rsid w:val="00B1031C"/>
    <w:rPr>
      <w:smallCaps/>
      <w:color w:val="404040" w:themeColor="text1" w:themeTint="BF"/>
    </w:rPr>
  </w:style>
  <w:style w:type="character" w:styleId="24">
    <w:name w:val="Intense Reference"/>
    <w:basedOn w:val="a0"/>
    <w:uiPriority w:val="32"/>
    <w:qFormat/>
    <w:rsid w:val="00B1031C"/>
    <w:rPr>
      <w:b/>
      <w:bCs/>
      <w:smallCaps/>
      <w:u w:val="single"/>
    </w:rPr>
  </w:style>
  <w:style w:type="character" w:styleId="af">
    <w:name w:val="Book Title"/>
    <w:basedOn w:val="a0"/>
    <w:uiPriority w:val="33"/>
    <w:qFormat/>
    <w:rsid w:val="00B1031C"/>
    <w:rPr>
      <w:b/>
      <w:bCs/>
      <w:smallCaps/>
    </w:rPr>
  </w:style>
  <w:style w:type="paragraph" w:styleId="af0">
    <w:name w:val="TOC Heading"/>
    <w:basedOn w:val="1"/>
    <w:next w:val="a"/>
    <w:uiPriority w:val="39"/>
    <w:semiHidden/>
    <w:unhideWhenUsed/>
    <w:qFormat/>
    <w:rsid w:val="00B1031C"/>
    <w:pPr>
      <w:outlineLvl w:val="9"/>
    </w:pPr>
  </w:style>
  <w:style w:type="paragraph" w:styleId="af1">
    <w:name w:val="List Paragraph"/>
    <w:basedOn w:val="a"/>
    <w:uiPriority w:val="34"/>
    <w:qFormat/>
    <w:rsid w:val="00736F4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赤味がかったオレンジ">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E1D84-B9A4-41D5-985E-6E024EF48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2</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子育て福祉課 子育て支援係1-l</dc:creator>
  <cp:keywords/>
  <dc:description/>
  <cp:lastModifiedBy>こども家庭課 保育係1-l</cp:lastModifiedBy>
  <cp:revision>16</cp:revision>
  <cp:lastPrinted>2022-02-24T09:00:00Z</cp:lastPrinted>
  <dcterms:created xsi:type="dcterms:W3CDTF">2021-07-07T00:04:00Z</dcterms:created>
  <dcterms:modified xsi:type="dcterms:W3CDTF">2025-06-30T02:41:00Z</dcterms:modified>
</cp:coreProperties>
</file>